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23CF" w:rsidRPr="00B71281" w:rsidRDefault="004D23CF" w:rsidP="004D23CF">
      <w:pPr>
        <w:pStyle w:val="CorpoA"/>
        <w:rPr>
          <w:rFonts w:ascii="Calibri" w:hAnsi="Calibri" w:cs="Calibri"/>
          <w:sz w:val="20"/>
          <w:szCs w:val="20"/>
        </w:rPr>
      </w:pPr>
      <w:r w:rsidRPr="00B71281">
        <w:rPr>
          <w:rFonts w:ascii="Calibri" w:hAnsi="Calibri" w:cs="Calibri"/>
          <w:sz w:val="20"/>
          <w:szCs w:val="20"/>
        </w:rPr>
        <w:t xml:space="preserve">ALLEGATO 1: </w:t>
      </w:r>
      <w:proofErr w:type="spellStart"/>
      <w:r w:rsidRPr="00B71281">
        <w:rPr>
          <w:rFonts w:ascii="Calibri" w:hAnsi="Calibri" w:cs="Calibri"/>
          <w:sz w:val="20"/>
          <w:szCs w:val="20"/>
        </w:rPr>
        <w:t>Info_LAVORATORI</w:t>
      </w:r>
      <w:proofErr w:type="spellEnd"/>
    </w:p>
    <w:p w:rsidR="004D23CF" w:rsidRPr="00B71281" w:rsidRDefault="004D23CF" w:rsidP="004D23CF">
      <w:pPr>
        <w:pStyle w:val="Titolo1"/>
      </w:pPr>
      <w:r w:rsidRPr="00B71281">
        <w:t>INFORMAZIONI (PROCEDURE) PER I LAVORATORI</w:t>
      </w:r>
    </w:p>
    <w:p w:rsidR="004D23CF" w:rsidRPr="00B71281" w:rsidRDefault="004D23CF" w:rsidP="004D23CF">
      <w:pPr>
        <w:pStyle w:val="Titolo2"/>
      </w:pPr>
      <w:r w:rsidRPr="00B71281">
        <w:t xml:space="preserve">ACCESSO </w:t>
      </w:r>
      <w:r>
        <w:t>ALLO STUDIO DA PARTE DEI LAVORATORI</w:t>
      </w:r>
    </w:p>
    <w:p w:rsidR="004D23CF" w:rsidRPr="00B71281" w:rsidRDefault="004D23CF" w:rsidP="004D23CF">
      <w:pPr>
        <w:pStyle w:val="Paragrafoelenco"/>
        <w:numPr>
          <w:ilvl w:val="0"/>
          <w:numId w:val="6"/>
        </w:numPr>
        <w:jc w:val="both"/>
        <w:rPr>
          <w:rFonts w:ascii="Calibri" w:eastAsia="Helvetica" w:hAnsi="Calibri" w:cs="Calibri"/>
        </w:rPr>
      </w:pPr>
      <w:r w:rsidRPr="00B71281">
        <w:rPr>
          <w:rFonts w:ascii="Calibri" w:hAnsi="Calibri" w:cs="Calibri"/>
        </w:rPr>
        <w:t>Prima di uscire dal proprio domicilio per recarsi sul posto di lavoro è opportuno misurarsi la temperatura corporea. In caso di febbre (oltre 37.5°) o di altri sintomi influenzali è obbligatorio rimanere in casa e contattare il medico curante</w:t>
      </w:r>
      <w:r>
        <w:rPr>
          <w:rFonts w:ascii="Calibri" w:hAnsi="Calibri" w:cs="Calibri"/>
        </w:rPr>
        <w:t xml:space="preserve"> o l’autorità sanitaria</w:t>
      </w:r>
      <w:r w:rsidRPr="00B71281">
        <w:rPr>
          <w:rFonts w:ascii="Calibri" w:hAnsi="Calibri" w:cs="Calibri"/>
        </w:rPr>
        <w:t xml:space="preserve">. </w:t>
      </w:r>
    </w:p>
    <w:p w:rsidR="004D23CF" w:rsidRPr="00B71281" w:rsidRDefault="004D23CF" w:rsidP="004D23CF">
      <w:pPr>
        <w:pStyle w:val="Paragrafoelenco"/>
        <w:numPr>
          <w:ilvl w:val="0"/>
          <w:numId w:val="6"/>
        </w:numPr>
        <w:jc w:val="both"/>
        <w:rPr>
          <w:rFonts w:ascii="Calibri" w:eastAsia="Helvetica" w:hAnsi="Calibri" w:cs="Calibri"/>
        </w:rPr>
      </w:pPr>
      <w:r w:rsidRPr="00B71281">
        <w:rPr>
          <w:rFonts w:ascii="Calibri" w:hAnsi="Calibri" w:cs="Calibri"/>
        </w:rPr>
        <w:t>Prima dell’ingresso</w:t>
      </w:r>
      <w:r>
        <w:rPr>
          <w:rFonts w:ascii="Calibri" w:hAnsi="Calibri" w:cs="Calibri"/>
        </w:rPr>
        <w:t xml:space="preserve"> nei locali aziendali </w:t>
      </w:r>
      <w:r w:rsidRPr="00B71281">
        <w:rPr>
          <w:rFonts w:ascii="Calibri" w:hAnsi="Calibri" w:cs="Calibri"/>
        </w:rPr>
        <w:t xml:space="preserve">i lavoratori </w:t>
      </w:r>
      <w:r>
        <w:rPr>
          <w:rFonts w:ascii="Calibri" w:hAnsi="Calibri" w:cs="Calibri"/>
        </w:rPr>
        <w:t>potranno essere s</w:t>
      </w:r>
      <w:r w:rsidRPr="00B71281">
        <w:rPr>
          <w:rFonts w:ascii="Calibri" w:hAnsi="Calibri" w:cs="Calibri"/>
        </w:rPr>
        <w:t xml:space="preserve">ottoposti alla misurazione della temperatura nel rispetto della normativa sulla privacy. In caso di febbre (oltre 37.5°) o di altri sintomi influenzali il lavoratore sarà isolato, indosserà idonea mascherina (fornita eventualmente dal datore di lavoro) e contatterà il proprio medico curante o l’autorità sanitaria. </w:t>
      </w:r>
      <w:r>
        <w:rPr>
          <w:rFonts w:ascii="Calibri" w:hAnsi="Calibri" w:cs="Calibri"/>
        </w:rPr>
        <w:t>Non dovrà recarsi al Pronto Soccorso.</w:t>
      </w:r>
    </w:p>
    <w:p w:rsidR="004D23CF" w:rsidRPr="00B71281" w:rsidRDefault="004D23CF" w:rsidP="004D23CF">
      <w:pPr>
        <w:pStyle w:val="Paragrafoelenco"/>
        <w:numPr>
          <w:ilvl w:val="0"/>
          <w:numId w:val="6"/>
        </w:numPr>
        <w:jc w:val="both"/>
        <w:rPr>
          <w:rFonts w:ascii="Calibri" w:eastAsia="Helvetica" w:hAnsi="Calibri" w:cs="Calibri"/>
        </w:rPr>
      </w:pPr>
      <w:r w:rsidRPr="00B71281">
        <w:rPr>
          <w:rFonts w:ascii="Calibri" w:hAnsi="Calibri" w:cs="Calibri"/>
        </w:rPr>
        <w:t>Nel caso in cui, per quanto di conoscenza, si sia venuti a contatto con persone positive al virus da meno di 14 giorni, è vietato accedere ai luoghi di lavoro.</w:t>
      </w:r>
    </w:p>
    <w:p w:rsidR="004D23CF" w:rsidRPr="00B71281" w:rsidRDefault="004D23CF" w:rsidP="004D23CF">
      <w:pPr>
        <w:pStyle w:val="Paragrafoelenco"/>
        <w:numPr>
          <w:ilvl w:val="0"/>
          <w:numId w:val="6"/>
        </w:numPr>
        <w:jc w:val="both"/>
        <w:rPr>
          <w:rFonts w:ascii="Calibri" w:eastAsia="Helvetica" w:hAnsi="Calibri" w:cs="Calibri"/>
        </w:rPr>
      </w:pPr>
      <w:r w:rsidRPr="00B71281">
        <w:rPr>
          <w:rFonts w:ascii="Calibri" w:hAnsi="Calibri" w:cs="Calibri"/>
        </w:rPr>
        <w:t xml:space="preserve">Una volta entrati </w:t>
      </w:r>
      <w:r>
        <w:rPr>
          <w:rFonts w:ascii="Calibri" w:hAnsi="Calibri" w:cs="Calibri"/>
        </w:rPr>
        <w:t xml:space="preserve">nello studio </w:t>
      </w:r>
      <w:r w:rsidRPr="00B71281">
        <w:rPr>
          <w:rFonts w:ascii="Calibri" w:hAnsi="Calibri" w:cs="Calibri"/>
        </w:rPr>
        <w:t>è necessario rispettare le regole e le disposizioni delle Autorità e del datore di lavoro (in particolare, mantenere la distanza di sicurezza, osservare le regole di igiene delle mani e tenere comportamenti corretti sul piano dell’igiene).</w:t>
      </w:r>
    </w:p>
    <w:p w:rsidR="004D23CF" w:rsidRPr="00B71281" w:rsidRDefault="004D23CF" w:rsidP="004D23CF">
      <w:pPr>
        <w:pStyle w:val="Titolo2"/>
        <w:rPr>
          <w:rFonts w:eastAsia="Calibri Light"/>
        </w:rPr>
      </w:pPr>
      <w:r w:rsidRPr="00B71281">
        <w:t>GESTIONE DI PERSONA SINTOMATICA</w:t>
      </w:r>
      <w:r w:rsidRPr="00B71281">
        <w:rPr>
          <w:rFonts w:eastAsia="Calibri Light"/>
        </w:rPr>
        <w:t xml:space="preserve"> </w:t>
      </w:r>
    </w:p>
    <w:p w:rsidR="004D23CF" w:rsidRPr="00B71281" w:rsidRDefault="004D23CF" w:rsidP="004D23CF">
      <w:pPr>
        <w:pStyle w:val="Paragrafoelenco"/>
        <w:numPr>
          <w:ilvl w:val="0"/>
          <w:numId w:val="7"/>
        </w:numPr>
        <w:jc w:val="both"/>
        <w:rPr>
          <w:rFonts w:ascii="Calibri" w:eastAsia="Helvetica" w:hAnsi="Calibri" w:cs="Calibri"/>
        </w:rPr>
      </w:pPr>
      <w:r w:rsidRPr="00B71281">
        <w:rPr>
          <w:rFonts w:ascii="Calibri" w:hAnsi="Calibri" w:cs="Calibri"/>
        </w:rPr>
        <w:t xml:space="preserve">Nel caso in cui, successivamente all’ingresso </w:t>
      </w:r>
      <w:r>
        <w:rPr>
          <w:rFonts w:ascii="Calibri" w:hAnsi="Calibri" w:cs="Calibri"/>
        </w:rPr>
        <w:t>nello studio</w:t>
      </w:r>
      <w:r w:rsidRPr="00B71281">
        <w:rPr>
          <w:rFonts w:ascii="Calibri" w:hAnsi="Calibri" w:cs="Calibri"/>
        </w:rPr>
        <w:t>, dovessero manifestarsi le condizioni di pericolo (sintomi di influenza, febbre, malessere, ecc.) è necessario darne immediata segnalazione al datore di lavoro, indossare una mascherina chirurgica o altra maschera di protezione prevista e rimanere in isolamento in attesa di contattare il medico curante o l’autorità sanitaria. Una mascherina chirurgica sarà fornita dal datore di lavoro qualora non già in dotazione.</w:t>
      </w:r>
    </w:p>
    <w:p w:rsidR="004D23CF" w:rsidRPr="00B71281" w:rsidRDefault="004D23CF" w:rsidP="004D23CF">
      <w:pPr>
        <w:pStyle w:val="Titolo2"/>
      </w:pPr>
      <w:r w:rsidRPr="00B71281">
        <w:t>ACCESSO IN AZIENDA DA PARTE DI PERSONALE PRECEDENTEMENTE POSITIVO AL COVID-19</w:t>
      </w:r>
    </w:p>
    <w:p w:rsidR="004D23CF" w:rsidRPr="00B71281" w:rsidRDefault="004D23CF" w:rsidP="004D23CF">
      <w:pPr>
        <w:pStyle w:val="Paragrafoelenco"/>
        <w:numPr>
          <w:ilvl w:val="0"/>
          <w:numId w:val="8"/>
        </w:numPr>
        <w:jc w:val="both"/>
        <w:rPr>
          <w:rFonts w:ascii="Calibri" w:eastAsia="Helvetica" w:hAnsi="Calibri" w:cs="Calibri"/>
        </w:rPr>
      </w:pPr>
      <w:r w:rsidRPr="00B71281">
        <w:rPr>
          <w:rFonts w:ascii="Calibri" w:hAnsi="Calibri" w:cs="Calibri"/>
        </w:rPr>
        <w:t>Prima di rientrare al lavoro i lavoratori risultati positivi al Covid-19 dovranno inviare una comunicazione avente ad oggetto la certificazione medica da cui risulti la “avvenuta negativizzazione” del tampone secondo le modalità previste e rilasciata dal dipartimento di prevenzione territoriale competente.</w:t>
      </w:r>
    </w:p>
    <w:p w:rsidR="004D23CF" w:rsidRPr="00B71281" w:rsidRDefault="004D23CF" w:rsidP="004D23CF">
      <w:pPr>
        <w:pStyle w:val="Paragrafoelenco"/>
        <w:numPr>
          <w:ilvl w:val="0"/>
          <w:numId w:val="8"/>
        </w:numPr>
        <w:jc w:val="both"/>
        <w:rPr>
          <w:rFonts w:ascii="Calibri" w:eastAsia="Helvetica" w:hAnsi="Calibri" w:cs="Calibri"/>
        </w:rPr>
      </w:pPr>
      <w:r w:rsidRPr="00B71281">
        <w:rPr>
          <w:rFonts w:ascii="Calibri" w:hAnsi="Calibri" w:cs="Calibri"/>
        </w:rPr>
        <w:t xml:space="preserve">Copia di tale certificazione sarà inviata al </w:t>
      </w:r>
      <w:r w:rsidRPr="00B71281">
        <w:rPr>
          <w:rFonts w:ascii="Calibri" w:hAnsi="Calibri" w:cs="Calibri"/>
          <w:spacing w:val="3"/>
        </w:rPr>
        <w:t>Medico Competente</w:t>
      </w:r>
      <w:r w:rsidRPr="00B71281">
        <w:rPr>
          <w:rFonts w:ascii="Calibri" w:hAnsi="Calibri" w:cs="Calibri"/>
        </w:rPr>
        <w:t>, ove previsto, per le disposizioni del caso.</w:t>
      </w:r>
    </w:p>
    <w:p w:rsidR="004D23CF" w:rsidRDefault="004D23CF" w:rsidP="004D23CF">
      <w:pPr>
        <w:pStyle w:val="Titolo2"/>
      </w:pPr>
      <w:r>
        <w:t>EVENTUALI MODIFICHE ALL’ASSETTO ORGANIZZATIVO</w:t>
      </w:r>
    </w:p>
    <w:p w:rsidR="008032CC" w:rsidRPr="0077276A" w:rsidRDefault="008032CC" w:rsidP="008032CC">
      <w:pPr>
        <w:rPr>
          <w:rFonts w:ascii="Calibri" w:hAnsi="Calibri" w:cs="Calibri"/>
          <w:color w:val="auto"/>
          <w:lang w:val="it-IT"/>
        </w:rPr>
      </w:pPr>
      <w:r w:rsidRPr="0077276A">
        <w:rPr>
          <w:rFonts w:ascii="Calibri" w:hAnsi="Calibri" w:cs="Calibri"/>
          <w:color w:val="auto"/>
          <w:lang w:val="it-IT"/>
        </w:rPr>
        <w:t xml:space="preserve">In questa sezione vanno indicate </w:t>
      </w:r>
      <w:r w:rsidRPr="0077276A">
        <w:rPr>
          <w:rFonts w:ascii="Calibri" w:hAnsi="Calibri" w:cs="Calibri"/>
          <w:b/>
          <w:color w:val="auto"/>
          <w:u w:val="single"/>
          <w:lang w:val="it-IT"/>
        </w:rPr>
        <w:t>eventuali</w:t>
      </w:r>
      <w:r w:rsidRPr="0077276A">
        <w:rPr>
          <w:rFonts w:ascii="Calibri" w:hAnsi="Calibri" w:cs="Calibri"/>
          <w:color w:val="auto"/>
          <w:lang w:val="it-IT"/>
        </w:rPr>
        <w:t xml:space="preserve"> modifiche a livello organizzativo: </w:t>
      </w:r>
    </w:p>
    <w:p w:rsidR="008032CC" w:rsidRPr="0077276A" w:rsidRDefault="008032CC" w:rsidP="008032CC">
      <w:pPr>
        <w:rPr>
          <w:rFonts w:ascii="Calibri" w:hAnsi="Calibri" w:cs="Calibri"/>
          <w:color w:val="auto"/>
          <w:lang w:val="it-IT"/>
        </w:rPr>
      </w:pPr>
    </w:p>
    <w:p w:rsidR="008032CC" w:rsidRPr="0077276A" w:rsidRDefault="008032CC" w:rsidP="008032CC">
      <w:pPr>
        <w:pStyle w:val="Paragrafoelenco"/>
        <w:numPr>
          <w:ilvl w:val="0"/>
          <w:numId w:val="13"/>
        </w:numPr>
        <w:rPr>
          <w:rFonts w:ascii="Calibri" w:hAnsi="Calibri" w:cs="Calibri"/>
          <w:color w:val="auto"/>
        </w:rPr>
      </w:pPr>
      <w:r w:rsidRPr="0077276A">
        <w:rPr>
          <w:rFonts w:ascii="Calibri" w:hAnsi="Calibri" w:cs="Calibri"/>
          <w:color w:val="auto"/>
        </w:rPr>
        <w:t>Deroga ai giorni di apertura</w:t>
      </w:r>
      <w:r w:rsidR="0077276A" w:rsidRPr="0077276A">
        <w:rPr>
          <w:rFonts w:ascii="Calibri" w:hAnsi="Calibri" w:cs="Calibri"/>
          <w:color w:val="auto"/>
        </w:rPr>
        <w:t xml:space="preserve"> al pubblico (</w:t>
      </w:r>
      <w:r w:rsidR="0077276A" w:rsidRPr="0077276A">
        <w:rPr>
          <w:rFonts w:ascii="Calibri" w:hAnsi="Calibri" w:cs="Calibri"/>
          <w:i/>
          <w:color w:val="auto"/>
        </w:rPr>
        <w:t>vedi fac</w:t>
      </w:r>
      <w:r w:rsidR="00C92784">
        <w:rPr>
          <w:rFonts w:ascii="Calibri" w:hAnsi="Calibri" w:cs="Calibri"/>
          <w:i/>
          <w:color w:val="auto"/>
        </w:rPr>
        <w:t>-</w:t>
      </w:r>
      <w:r w:rsidR="0077276A" w:rsidRPr="0077276A">
        <w:rPr>
          <w:rFonts w:ascii="Calibri" w:hAnsi="Calibri" w:cs="Calibri"/>
          <w:i/>
          <w:color w:val="auto"/>
        </w:rPr>
        <w:t>simile di richiesta al Sindaco – ultima pagina</w:t>
      </w:r>
      <w:r w:rsidR="0077276A" w:rsidRPr="0077276A">
        <w:rPr>
          <w:rFonts w:ascii="Calibri" w:hAnsi="Calibri" w:cs="Calibri"/>
          <w:color w:val="auto"/>
        </w:rPr>
        <w:t>)</w:t>
      </w:r>
    </w:p>
    <w:p w:rsidR="008032CC" w:rsidRPr="0077276A" w:rsidRDefault="008032CC" w:rsidP="008032CC">
      <w:pPr>
        <w:pStyle w:val="Paragrafoelenco"/>
        <w:numPr>
          <w:ilvl w:val="0"/>
          <w:numId w:val="13"/>
        </w:numPr>
        <w:rPr>
          <w:rFonts w:ascii="Calibri" w:hAnsi="Calibri" w:cs="Calibri"/>
          <w:color w:val="auto"/>
        </w:rPr>
      </w:pPr>
      <w:r w:rsidRPr="0077276A">
        <w:rPr>
          <w:rFonts w:ascii="Calibri" w:hAnsi="Calibri" w:cs="Calibri"/>
          <w:color w:val="auto"/>
        </w:rPr>
        <w:t>Estensione degli orari di apertura/adozione di orari di lavoro flessibili</w:t>
      </w:r>
    </w:p>
    <w:p w:rsidR="008032CC" w:rsidRPr="0077276A" w:rsidRDefault="008032CC" w:rsidP="008032CC">
      <w:pPr>
        <w:pStyle w:val="Paragrafoelenco"/>
        <w:numPr>
          <w:ilvl w:val="0"/>
          <w:numId w:val="13"/>
        </w:numPr>
        <w:rPr>
          <w:rFonts w:ascii="Calibri" w:hAnsi="Calibri" w:cs="Calibri"/>
          <w:color w:val="auto"/>
        </w:rPr>
      </w:pPr>
      <w:r w:rsidRPr="0077276A">
        <w:rPr>
          <w:rFonts w:ascii="Calibri" w:hAnsi="Calibri" w:cs="Calibri"/>
          <w:color w:val="auto"/>
        </w:rPr>
        <w:t>Realizzazione di aree di attesa all’esterno con occupazione di suolo pubblico</w:t>
      </w:r>
    </w:p>
    <w:p w:rsidR="008032CC" w:rsidRPr="0077276A" w:rsidRDefault="008032CC" w:rsidP="008032CC">
      <w:pPr>
        <w:pStyle w:val="Paragrafoelenco"/>
        <w:numPr>
          <w:ilvl w:val="0"/>
          <w:numId w:val="13"/>
        </w:numPr>
        <w:rPr>
          <w:rFonts w:ascii="Calibri" w:hAnsi="Calibri" w:cs="Calibri"/>
          <w:color w:val="auto"/>
        </w:rPr>
      </w:pPr>
      <w:r w:rsidRPr="0077276A">
        <w:rPr>
          <w:rFonts w:ascii="Calibri" w:hAnsi="Calibri" w:cs="Calibri"/>
          <w:color w:val="auto"/>
        </w:rPr>
        <w:t>Revisione del lay-out aziendale in modo da garantire il rispetto delle distanze minime (es. distanziamento delle postazioni di almeno 2 m)</w:t>
      </w:r>
    </w:p>
    <w:p w:rsidR="008032CC" w:rsidRPr="0077276A" w:rsidRDefault="008032CC" w:rsidP="008032CC">
      <w:pPr>
        <w:pStyle w:val="Paragrafoelenco"/>
        <w:numPr>
          <w:ilvl w:val="0"/>
          <w:numId w:val="13"/>
        </w:numPr>
        <w:rPr>
          <w:rFonts w:ascii="Calibri" w:hAnsi="Calibri" w:cs="Calibri"/>
          <w:color w:val="auto"/>
        </w:rPr>
      </w:pPr>
      <w:r w:rsidRPr="0077276A">
        <w:rPr>
          <w:rFonts w:ascii="Calibri" w:hAnsi="Calibri" w:cs="Calibri"/>
          <w:color w:val="auto"/>
        </w:rPr>
        <w:t xml:space="preserve">Eliminazione delle riviste e di altri oggetti di uso promiscuo </w:t>
      </w:r>
    </w:p>
    <w:p w:rsidR="008032CC" w:rsidRPr="0077276A" w:rsidRDefault="008032CC" w:rsidP="008032CC">
      <w:pPr>
        <w:pStyle w:val="Paragrafoelenco"/>
        <w:numPr>
          <w:ilvl w:val="0"/>
          <w:numId w:val="13"/>
        </w:numPr>
        <w:rPr>
          <w:rFonts w:ascii="Calibri" w:hAnsi="Calibri" w:cs="Calibri"/>
          <w:color w:val="auto"/>
        </w:rPr>
      </w:pPr>
      <w:r w:rsidRPr="0077276A">
        <w:rPr>
          <w:rFonts w:ascii="Calibri" w:hAnsi="Calibri" w:cs="Calibri"/>
          <w:color w:val="auto"/>
        </w:rPr>
        <w:t>Altro _________________________________________________</w:t>
      </w:r>
    </w:p>
    <w:p w:rsidR="008032CC" w:rsidRPr="0077276A" w:rsidRDefault="008032CC" w:rsidP="008032CC">
      <w:pPr>
        <w:rPr>
          <w:rFonts w:ascii="Calibri" w:hAnsi="Calibri" w:cs="Calibri"/>
          <w:color w:val="auto"/>
        </w:rPr>
      </w:pPr>
    </w:p>
    <w:p w:rsidR="008032CC" w:rsidRPr="0077276A" w:rsidRDefault="008032CC" w:rsidP="008032CC">
      <w:pPr>
        <w:rPr>
          <w:rFonts w:ascii="Calibri" w:hAnsi="Calibri" w:cs="Calibri"/>
          <w:color w:val="auto"/>
        </w:rPr>
      </w:pPr>
      <w:proofErr w:type="spellStart"/>
      <w:r w:rsidRPr="0077276A">
        <w:rPr>
          <w:rFonts w:ascii="Calibri" w:hAnsi="Calibri" w:cs="Calibri"/>
          <w:color w:val="auto"/>
        </w:rPr>
        <w:t>oppure</w:t>
      </w:r>
      <w:proofErr w:type="spellEnd"/>
    </w:p>
    <w:p w:rsidR="008032CC" w:rsidRPr="0077276A" w:rsidRDefault="008032CC" w:rsidP="008032CC">
      <w:pPr>
        <w:rPr>
          <w:rFonts w:ascii="Calibri" w:hAnsi="Calibri" w:cs="Calibri"/>
          <w:color w:val="auto"/>
        </w:rPr>
      </w:pPr>
    </w:p>
    <w:p w:rsidR="008032CC" w:rsidRPr="0077276A" w:rsidRDefault="008032CC" w:rsidP="008032CC">
      <w:pPr>
        <w:pStyle w:val="Paragrafoelenco"/>
        <w:numPr>
          <w:ilvl w:val="0"/>
          <w:numId w:val="13"/>
        </w:numPr>
        <w:rPr>
          <w:rFonts w:ascii="Calibri" w:hAnsi="Calibri" w:cs="Calibri"/>
          <w:b/>
          <w:color w:val="auto"/>
        </w:rPr>
      </w:pPr>
      <w:r w:rsidRPr="0077276A">
        <w:rPr>
          <w:rFonts w:ascii="Calibri" w:hAnsi="Calibri" w:cs="Calibri"/>
          <w:b/>
          <w:color w:val="auto"/>
        </w:rPr>
        <w:t>Non sono state effettuate modifiche dell’assetto organizzativo</w:t>
      </w:r>
    </w:p>
    <w:p w:rsidR="004D23CF" w:rsidRDefault="004D23CF" w:rsidP="004D23CF">
      <w:pPr>
        <w:pStyle w:val="Paragrafoelenco"/>
        <w:ind w:left="330"/>
        <w:jc w:val="both"/>
        <w:rPr>
          <w:rFonts w:ascii="Calibri" w:eastAsia="Helvetica" w:hAnsi="Calibri" w:cs="Calibri"/>
        </w:rPr>
      </w:pPr>
    </w:p>
    <w:p w:rsidR="004D23CF" w:rsidRPr="00972CA7" w:rsidRDefault="004D23CF" w:rsidP="004D23CF">
      <w:pPr>
        <w:pStyle w:val="Paragrafoelenco"/>
        <w:ind w:left="0"/>
        <w:jc w:val="both"/>
        <w:rPr>
          <w:rFonts w:ascii="Calibri" w:eastAsia="Helvetica" w:hAnsi="Calibri" w:cs="Calibri"/>
          <w:b/>
        </w:rPr>
      </w:pPr>
      <w:r w:rsidRPr="00B5345A">
        <w:rPr>
          <w:rFonts w:ascii="Calibri" w:eastAsia="Helvetica" w:hAnsi="Calibri" w:cs="Calibri"/>
          <w:b/>
        </w:rPr>
        <w:t>COMPORTAMENTI DA OSSERVARE DURANTE IL LAVORO</w:t>
      </w:r>
    </w:p>
    <w:p w:rsidR="004D23CF" w:rsidRPr="000944F8" w:rsidRDefault="004D23CF" w:rsidP="004D23CF">
      <w:pPr>
        <w:pStyle w:val="Paragrafoelenco"/>
        <w:ind w:left="330"/>
        <w:jc w:val="both"/>
        <w:rPr>
          <w:rFonts w:ascii="Calibri" w:eastAsia="Helvetica" w:hAnsi="Calibri" w:cs="Calibri"/>
        </w:rPr>
      </w:pPr>
    </w:p>
    <w:p w:rsidR="004D23CF" w:rsidRPr="00972CA7" w:rsidRDefault="004D23CF" w:rsidP="004D23CF">
      <w:pPr>
        <w:pStyle w:val="Paragrafoelenco"/>
        <w:ind w:left="0"/>
        <w:jc w:val="both"/>
        <w:rPr>
          <w:rFonts w:ascii="Calibri" w:eastAsia="Helvetica" w:hAnsi="Calibri" w:cs="Calibri"/>
          <w:i/>
        </w:rPr>
      </w:pPr>
      <w:r w:rsidRPr="00972CA7">
        <w:rPr>
          <w:rFonts w:ascii="Calibri" w:eastAsia="Helvetica" w:hAnsi="Calibri" w:cs="Calibri"/>
          <w:i/>
        </w:rPr>
        <w:t>Misure organizzative</w:t>
      </w:r>
    </w:p>
    <w:p w:rsidR="004D23CF" w:rsidRPr="000944F8" w:rsidRDefault="004D23CF" w:rsidP="004D23CF">
      <w:pPr>
        <w:pStyle w:val="Paragrafoelenco"/>
        <w:ind w:left="330"/>
        <w:jc w:val="both"/>
        <w:rPr>
          <w:rFonts w:ascii="Calibri" w:eastAsia="Helvetica" w:hAnsi="Calibri" w:cs="Calibri"/>
        </w:rPr>
      </w:pPr>
    </w:p>
    <w:p w:rsidR="004D23CF" w:rsidRPr="0077276A" w:rsidRDefault="004D23CF" w:rsidP="004D23CF">
      <w:pPr>
        <w:pStyle w:val="Paragrafoelenco"/>
        <w:numPr>
          <w:ilvl w:val="0"/>
          <w:numId w:val="11"/>
        </w:numPr>
        <w:jc w:val="both"/>
        <w:rPr>
          <w:rFonts w:ascii="Calibri" w:eastAsia="Helvetica" w:hAnsi="Calibri" w:cs="Calibri"/>
          <w:color w:val="auto"/>
        </w:rPr>
      </w:pPr>
      <w:r w:rsidRPr="0077276A">
        <w:rPr>
          <w:rFonts w:ascii="Calibri" w:eastAsia="Helvetica" w:hAnsi="Calibri" w:cs="Calibri"/>
          <w:color w:val="auto"/>
        </w:rPr>
        <w:t xml:space="preserve">La attività si svolgono esclusivamente su appuntamento (telefono, mail) e sono organizzate in modo da </w:t>
      </w:r>
      <w:r w:rsidRPr="0077276A">
        <w:rPr>
          <w:rFonts w:ascii="Calibri" w:eastAsia="Helvetica" w:hAnsi="Calibri" w:cs="Calibri"/>
          <w:color w:val="auto"/>
        </w:rPr>
        <w:lastRenderedPageBreak/>
        <w:t>ridurre al minimo il rischio di contatto tra le persone</w:t>
      </w:r>
      <w:r w:rsidR="00AE6B2E" w:rsidRPr="0077276A">
        <w:rPr>
          <w:rFonts w:ascii="Calibri" w:eastAsia="Helvetica" w:hAnsi="Calibri" w:cs="Calibri"/>
          <w:color w:val="auto"/>
        </w:rPr>
        <w:t>. In fase di prenotazione è importante richiedere al cliente il tipo di servizio da eseguire e informarlo sull’obbligo di presentarsi munito di mascherina</w:t>
      </w:r>
    </w:p>
    <w:p w:rsidR="00AE6B2E" w:rsidRPr="0077276A" w:rsidRDefault="004D23CF" w:rsidP="004D23CF">
      <w:pPr>
        <w:pStyle w:val="Paragrafoelenco"/>
        <w:numPr>
          <w:ilvl w:val="0"/>
          <w:numId w:val="11"/>
        </w:numPr>
        <w:jc w:val="both"/>
        <w:rPr>
          <w:rFonts w:ascii="Calibri" w:eastAsia="Helvetica" w:hAnsi="Calibri" w:cs="Calibri"/>
          <w:color w:val="auto"/>
        </w:rPr>
      </w:pPr>
      <w:r w:rsidRPr="0077276A">
        <w:rPr>
          <w:rFonts w:ascii="Calibri" w:eastAsia="Helvetica" w:hAnsi="Calibri" w:cs="Calibri"/>
          <w:color w:val="auto"/>
        </w:rPr>
        <w:t xml:space="preserve">I clienti vanno fatti accedere allo studio </w:t>
      </w:r>
      <w:r w:rsidR="0077276A" w:rsidRPr="0077276A">
        <w:rPr>
          <w:rFonts w:ascii="Calibri" w:eastAsia="Helvetica" w:hAnsi="Calibri" w:cs="Calibri"/>
          <w:color w:val="auto"/>
        </w:rPr>
        <w:t xml:space="preserve">nel rispetto della distanza di sicurezza e </w:t>
      </w:r>
      <w:r w:rsidR="00AE6B2E" w:rsidRPr="0077276A">
        <w:rPr>
          <w:rFonts w:ascii="Calibri" w:eastAsia="Helvetica" w:hAnsi="Calibri" w:cs="Calibri"/>
          <w:color w:val="auto"/>
        </w:rPr>
        <w:t>indicando loro dove posizionare gli effetti personali</w:t>
      </w:r>
    </w:p>
    <w:p w:rsidR="004D23CF" w:rsidRPr="0077276A" w:rsidRDefault="004D23CF" w:rsidP="004D23CF">
      <w:pPr>
        <w:pStyle w:val="Paragrafoelenco"/>
        <w:numPr>
          <w:ilvl w:val="0"/>
          <w:numId w:val="11"/>
        </w:numPr>
        <w:jc w:val="both"/>
        <w:rPr>
          <w:rFonts w:ascii="Calibri" w:eastAsia="Helvetica" w:hAnsi="Calibri" w:cs="Calibri"/>
          <w:color w:val="auto"/>
        </w:rPr>
      </w:pPr>
      <w:r w:rsidRPr="0077276A">
        <w:rPr>
          <w:rFonts w:ascii="Calibri" w:eastAsia="Helvetica" w:hAnsi="Calibri" w:cs="Calibri"/>
          <w:color w:val="auto"/>
        </w:rPr>
        <w:t>L’accesso e la permane</w:t>
      </w:r>
      <w:r w:rsidR="00FF5170" w:rsidRPr="0077276A">
        <w:rPr>
          <w:rFonts w:ascii="Calibri" w:eastAsia="Helvetica" w:hAnsi="Calibri" w:cs="Calibri"/>
          <w:color w:val="auto"/>
        </w:rPr>
        <w:t xml:space="preserve">nza </w:t>
      </w:r>
      <w:r w:rsidRPr="0077276A">
        <w:rPr>
          <w:rFonts w:ascii="Calibri" w:eastAsia="Helvetica" w:hAnsi="Calibri" w:cs="Calibri"/>
          <w:color w:val="auto"/>
        </w:rPr>
        <w:t>all’interno dei locali avviene esclusivamente indossando mascherina protettiva. In caso di mancanza potrà essere fornita dallo studio previo avviso da parte del cliente. Qualora il cliente indossi mascherina del tipo FFP2/3 con filtro, la stessa andrà sostituita o coperta con mascherina chirurgica</w:t>
      </w:r>
    </w:p>
    <w:p w:rsidR="004D23CF" w:rsidRPr="0077276A" w:rsidRDefault="004D23CF" w:rsidP="004D23CF">
      <w:pPr>
        <w:pStyle w:val="Paragrafoelenco"/>
        <w:numPr>
          <w:ilvl w:val="0"/>
          <w:numId w:val="11"/>
        </w:numPr>
        <w:jc w:val="both"/>
        <w:rPr>
          <w:rFonts w:ascii="Calibri" w:eastAsia="Helvetica" w:hAnsi="Calibri" w:cs="Calibri"/>
          <w:color w:val="auto"/>
        </w:rPr>
      </w:pPr>
      <w:r w:rsidRPr="0077276A">
        <w:rPr>
          <w:rFonts w:ascii="Calibri" w:eastAsia="Helvetica" w:hAnsi="Calibri" w:cs="Calibri"/>
          <w:color w:val="auto"/>
        </w:rPr>
        <w:t xml:space="preserve">Nella sala d’attesa dello studio va evitata la presenza di riviste, oggetti o quant’altro possa essere fonte di trasmissione del virus a seguito di contatto </w:t>
      </w:r>
    </w:p>
    <w:p w:rsidR="004D23CF" w:rsidRPr="0077276A" w:rsidRDefault="004D23CF" w:rsidP="004D23CF">
      <w:pPr>
        <w:pStyle w:val="Paragrafoelenco"/>
        <w:numPr>
          <w:ilvl w:val="0"/>
          <w:numId w:val="11"/>
        </w:numPr>
        <w:jc w:val="both"/>
        <w:rPr>
          <w:rFonts w:ascii="Calibri" w:eastAsia="Helvetica" w:hAnsi="Calibri" w:cs="Calibri"/>
          <w:color w:val="auto"/>
        </w:rPr>
      </w:pPr>
      <w:r w:rsidRPr="0077276A">
        <w:rPr>
          <w:rFonts w:ascii="Calibri" w:eastAsia="Helvetica" w:hAnsi="Calibri" w:cs="Calibri"/>
          <w:color w:val="auto"/>
        </w:rPr>
        <w:t>Nelle aree comuni (reception, spogliatoi, servizi igienici,</w:t>
      </w:r>
      <w:r w:rsidR="00FF5170" w:rsidRPr="0077276A">
        <w:rPr>
          <w:rFonts w:ascii="Calibri" w:eastAsia="Helvetica" w:hAnsi="Calibri" w:cs="Calibri"/>
          <w:color w:val="auto"/>
        </w:rPr>
        <w:t xml:space="preserve"> ecc.)</w:t>
      </w:r>
      <w:r w:rsidRPr="0077276A">
        <w:rPr>
          <w:rFonts w:ascii="Calibri" w:eastAsia="Helvetica" w:hAnsi="Calibri" w:cs="Calibri"/>
          <w:color w:val="auto"/>
        </w:rPr>
        <w:t xml:space="preserve"> è consentito l’accesso </w:t>
      </w:r>
      <w:r w:rsidR="0077276A" w:rsidRPr="0077276A">
        <w:rPr>
          <w:rFonts w:ascii="Calibri" w:eastAsia="Helvetica" w:hAnsi="Calibri" w:cs="Calibri"/>
          <w:color w:val="auto"/>
        </w:rPr>
        <w:t>nel rispetto della distanza di sicurezza interpersonale d</w:t>
      </w:r>
      <w:r w:rsidRPr="0077276A">
        <w:rPr>
          <w:rFonts w:ascii="Calibri" w:eastAsia="Helvetica" w:hAnsi="Calibri" w:cs="Calibri"/>
          <w:color w:val="auto"/>
        </w:rPr>
        <w:t xml:space="preserve">i 1 metro. Qualora ciò non </w:t>
      </w:r>
      <w:r w:rsidR="00FF5170" w:rsidRPr="0077276A">
        <w:rPr>
          <w:rFonts w:ascii="Calibri" w:eastAsia="Helvetica" w:hAnsi="Calibri" w:cs="Calibri"/>
          <w:color w:val="auto"/>
        </w:rPr>
        <w:t>fosse</w:t>
      </w:r>
      <w:r w:rsidRPr="0077276A">
        <w:rPr>
          <w:rFonts w:ascii="Calibri" w:eastAsia="Helvetica" w:hAnsi="Calibri" w:cs="Calibri"/>
          <w:color w:val="auto"/>
        </w:rPr>
        <w:t xml:space="preserve"> possibile, è necessario indossare idonea mascherina</w:t>
      </w:r>
    </w:p>
    <w:p w:rsidR="004D23CF" w:rsidRPr="0077276A" w:rsidRDefault="004D23CF" w:rsidP="004D23CF">
      <w:pPr>
        <w:pStyle w:val="Paragrafoelenco"/>
        <w:numPr>
          <w:ilvl w:val="0"/>
          <w:numId w:val="11"/>
        </w:numPr>
        <w:jc w:val="both"/>
        <w:rPr>
          <w:rFonts w:ascii="Calibri" w:eastAsia="Helvetica" w:hAnsi="Calibri" w:cs="Calibri"/>
          <w:color w:val="auto"/>
        </w:rPr>
      </w:pPr>
      <w:r w:rsidRPr="0077276A">
        <w:rPr>
          <w:rFonts w:ascii="Calibri" w:eastAsia="Helvetica" w:hAnsi="Calibri" w:cs="Calibri"/>
          <w:color w:val="auto"/>
        </w:rPr>
        <w:t xml:space="preserve">salvo quanto previsto al punto </w:t>
      </w:r>
      <w:r w:rsidR="00FF5170" w:rsidRPr="0077276A">
        <w:rPr>
          <w:rFonts w:ascii="Calibri" w:eastAsia="Helvetica" w:hAnsi="Calibri" w:cs="Calibri"/>
          <w:color w:val="auto"/>
        </w:rPr>
        <w:t>precedente</w:t>
      </w:r>
      <w:r w:rsidR="0077276A" w:rsidRPr="0077276A">
        <w:rPr>
          <w:rFonts w:ascii="Calibri" w:eastAsia="Helvetica" w:hAnsi="Calibri" w:cs="Calibri"/>
          <w:color w:val="auto"/>
        </w:rPr>
        <w:t>,</w:t>
      </w:r>
      <w:r w:rsidR="00FF5170" w:rsidRPr="0077276A">
        <w:rPr>
          <w:rFonts w:ascii="Calibri" w:eastAsia="Helvetica" w:hAnsi="Calibri" w:cs="Calibri"/>
          <w:color w:val="auto"/>
        </w:rPr>
        <w:t xml:space="preserve"> </w:t>
      </w:r>
      <w:r w:rsidRPr="0077276A">
        <w:rPr>
          <w:rFonts w:ascii="Calibri" w:eastAsia="Helvetica" w:hAnsi="Calibri" w:cs="Calibri"/>
          <w:color w:val="auto"/>
        </w:rPr>
        <w:t xml:space="preserve">le postazioni sono organizzate in modo da garantire la distanza di almeno </w:t>
      </w:r>
      <w:r w:rsidR="00C01AC8" w:rsidRPr="0077276A">
        <w:rPr>
          <w:rFonts w:ascii="Calibri" w:eastAsia="Helvetica" w:hAnsi="Calibri" w:cs="Calibri"/>
          <w:color w:val="auto"/>
        </w:rPr>
        <w:t xml:space="preserve">2 metri </w:t>
      </w:r>
      <w:r w:rsidR="0077276A" w:rsidRPr="0077276A">
        <w:rPr>
          <w:rFonts w:ascii="Calibri" w:eastAsia="Helvetica" w:hAnsi="Calibri" w:cs="Calibri"/>
          <w:color w:val="auto"/>
        </w:rPr>
        <w:t>l’una dall’altra</w:t>
      </w:r>
    </w:p>
    <w:p w:rsidR="004D23CF" w:rsidRPr="0077276A" w:rsidRDefault="004D23CF" w:rsidP="004D23CF">
      <w:pPr>
        <w:jc w:val="both"/>
        <w:rPr>
          <w:rFonts w:ascii="Calibri" w:eastAsia="Helvetica" w:hAnsi="Calibri" w:cs="Calibri"/>
          <w:color w:val="auto"/>
          <w:lang w:val="it-IT"/>
        </w:rPr>
      </w:pPr>
    </w:p>
    <w:p w:rsidR="004D23CF" w:rsidRPr="0077276A" w:rsidRDefault="004D23CF" w:rsidP="004D23CF">
      <w:pPr>
        <w:pStyle w:val="Paragrafoelenco"/>
        <w:ind w:left="0"/>
        <w:jc w:val="both"/>
        <w:rPr>
          <w:rFonts w:ascii="Calibri" w:eastAsia="Helvetica" w:hAnsi="Calibri" w:cs="Calibri"/>
          <w:i/>
          <w:color w:val="auto"/>
        </w:rPr>
      </w:pPr>
      <w:r w:rsidRPr="0077276A">
        <w:rPr>
          <w:rFonts w:ascii="Calibri" w:eastAsia="Helvetica" w:hAnsi="Calibri" w:cs="Calibri"/>
          <w:i/>
          <w:color w:val="auto"/>
        </w:rPr>
        <w:t>Misure igieniche e ambientali</w:t>
      </w:r>
    </w:p>
    <w:p w:rsidR="004D23CF" w:rsidRPr="000944F8" w:rsidRDefault="004D23CF" w:rsidP="004D23CF">
      <w:pPr>
        <w:pStyle w:val="Paragrafoelenco"/>
        <w:ind w:left="330"/>
        <w:jc w:val="both"/>
        <w:rPr>
          <w:rFonts w:ascii="Calibri" w:eastAsia="Helvetica" w:hAnsi="Calibri" w:cs="Calibri"/>
        </w:rPr>
      </w:pPr>
    </w:p>
    <w:p w:rsidR="004D23CF" w:rsidRPr="0077276A" w:rsidRDefault="004D23CF" w:rsidP="004D23CF">
      <w:pPr>
        <w:pStyle w:val="Paragrafoelenco"/>
        <w:numPr>
          <w:ilvl w:val="0"/>
          <w:numId w:val="12"/>
        </w:numPr>
        <w:jc w:val="both"/>
        <w:rPr>
          <w:rFonts w:ascii="Calibri" w:eastAsia="Helvetica" w:hAnsi="Calibri" w:cs="Calibri"/>
          <w:color w:val="auto"/>
        </w:rPr>
      </w:pPr>
      <w:r w:rsidRPr="000944F8">
        <w:rPr>
          <w:rFonts w:ascii="Calibri" w:eastAsia="Helvetica" w:hAnsi="Calibri" w:cs="Calibri"/>
        </w:rPr>
        <w:t xml:space="preserve">nei </w:t>
      </w:r>
      <w:r w:rsidRPr="0077276A">
        <w:rPr>
          <w:rFonts w:ascii="Calibri" w:eastAsia="Helvetica" w:hAnsi="Calibri" w:cs="Calibri"/>
          <w:color w:val="auto"/>
        </w:rPr>
        <w:t>locali e negli spazi chiusi (es. locali massaggio, cabine, ecc.) si provvede ad arieggiare al termine di ogni trattamento. Nei locali multi-postazione si provvede ad arieggiare periodicamente</w:t>
      </w:r>
      <w:r w:rsidR="00DB6660" w:rsidRPr="0077276A">
        <w:rPr>
          <w:rFonts w:ascii="Calibri" w:eastAsia="Helvetica" w:hAnsi="Calibri" w:cs="Calibri"/>
          <w:color w:val="auto"/>
        </w:rPr>
        <w:t>, anche tenendo aperta la porta d’ingresso</w:t>
      </w:r>
    </w:p>
    <w:p w:rsidR="004D23CF" w:rsidRPr="0077276A" w:rsidRDefault="004D23CF" w:rsidP="004D23CF">
      <w:pPr>
        <w:pStyle w:val="Paragrafoelenco"/>
        <w:numPr>
          <w:ilvl w:val="0"/>
          <w:numId w:val="12"/>
        </w:numPr>
        <w:jc w:val="both"/>
        <w:rPr>
          <w:rFonts w:ascii="Calibri" w:eastAsia="Helvetica" w:hAnsi="Calibri" w:cs="Calibri"/>
          <w:color w:val="auto"/>
        </w:rPr>
      </w:pPr>
      <w:r w:rsidRPr="0077276A">
        <w:rPr>
          <w:rFonts w:ascii="Calibri" w:eastAsia="Helvetica" w:hAnsi="Calibri" w:cs="Calibri"/>
          <w:color w:val="auto"/>
        </w:rPr>
        <w:t>tutti i trattamenti vengono effettuati indossando mascherina protettiva (di tipo chirurgico o di tipo FFP2/</w:t>
      </w:r>
      <w:r w:rsidR="00424362" w:rsidRPr="0077276A">
        <w:rPr>
          <w:rFonts w:ascii="Calibri" w:eastAsia="Helvetica" w:hAnsi="Calibri" w:cs="Calibri"/>
          <w:color w:val="auto"/>
        </w:rPr>
        <w:t>3</w:t>
      </w:r>
      <w:r w:rsidRPr="0077276A">
        <w:rPr>
          <w:rFonts w:ascii="Calibri" w:eastAsia="Helvetica" w:hAnsi="Calibri" w:cs="Calibri"/>
          <w:color w:val="auto"/>
        </w:rPr>
        <w:t xml:space="preserve"> senza </w:t>
      </w:r>
      <w:r w:rsidR="00424362" w:rsidRPr="0077276A">
        <w:rPr>
          <w:rFonts w:ascii="Calibri" w:eastAsia="Helvetica" w:hAnsi="Calibri" w:cs="Calibri"/>
          <w:color w:val="auto"/>
        </w:rPr>
        <w:t>valvola/</w:t>
      </w:r>
      <w:r w:rsidRPr="0077276A">
        <w:rPr>
          <w:rFonts w:ascii="Calibri" w:eastAsia="Helvetica" w:hAnsi="Calibri" w:cs="Calibri"/>
          <w:color w:val="auto"/>
        </w:rPr>
        <w:t>filtro) e</w:t>
      </w:r>
      <w:r w:rsidR="00DB6660" w:rsidRPr="0077276A">
        <w:rPr>
          <w:rFonts w:ascii="Calibri" w:eastAsia="Helvetica" w:hAnsi="Calibri" w:cs="Calibri"/>
          <w:color w:val="auto"/>
        </w:rPr>
        <w:t>, ove possibile,</w:t>
      </w:r>
      <w:r w:rsidRPr="0077276A">
        <w:rPr>
          <w:rFonts w:ascii="Calibri" w:eastAsia="Helvetica" w:hAnsi="Calibri" w:cs="Calibri"/>
          <w:color w:val="auto"/>
        </w:rPr>
        <w:t xml:space="preserve"> guanti. Laddove non </w:t>
      </w:r>
      <w:r w:rsidR="00C42582" w:rsidRPr="0077276A">
        <w:rPr>
          <w:rFonts w:ascii="Calibri" w:eastAsia="Helvetica" w:hAnsi="Calibri" w:cs="Calibri"/>
          <w:color w:val="auto"/>
        </w:rPr>
        <w:t xml:space="preserve">fosse </w:t>
      </w:r>
      <w:r w:rsidRPr="0077276A">
        <w:rPr>
          <w:rFonts w:ascii="Calibri" w:eastAsia="Helvetica" w:hAnsi="Calibri" w:cs="Calibri"/>
          <w:color w:val="auto"/>
        </w:rPr>
        <w:t>possibile per esigenze legate al tipo di trattamento, utilizzare i guanti, è necessario lavarsi le mani con acqua e sapone oppure con soluzione idroalcolica prima e dopo ogni intervento o cliente</w:t>
      </w:r>
    </w:p>
    <w:p w:rsidR="004D23CF" w:rsidRPr="0077276A" w:rsidRDefault="004D23CF" w:rsidP="004D23CF">
      <w:pPr>
        <w:pStyle w:val="Paragrafoelenco"/>
        <w:numPr>
          <w:ilvl w:val="0"/>
          <w:numId w:val="12"/>
        </w:numPr>
        <w:jc w:val="both"/>
        <w:rPr>
          <w:rFonts w:ascii="Calibri" w:eastAsia="Helvetica" w:hAnsi="Calibri" w:cs="Calibri"/>
          <w:color w:val="auto"/>
        </w:rPr>
      </w:pPr>
      <w:r w:rsidRPr="0077276A">
        <w:rPr>
          <w:rFonts w:ascii="Calibri" w:eastAsia="Helvetica" w:hAnsi="Calibri" w:cs="Calibri"/>
          <w:color w:val="auto"/>
        </w:rPr>
        <w:t xml:space="preserve">nei trattamenti per i quali non </w:t>
      </w:r>
      <w:r w:rsidR="002F7F04" w:rsidRPr="0077276A">
        <w:rPr>
          <w:rFonts w:ascii="Calibri" w:eastAsia="Helvetica" w:hAnsi="Calibri" w:cs="Calibri"/>
          <w:color w:val="auto"/>
        </w:rPr>
        <w:t xml:space="preserve">fosse </w:t>
      </w:r>
      <w:r w:rsidRPr="0077276A">
        <w:rPr>
          <w:rFonts w:ascii="Calibri" w:eastAsia="Helvetica" w:hAnsi="Calibri" w:cs="Calibri"/>
          <w:color w:val="auto"/>
        </w:rPr>
        <w:t xml:space="preserve">possibile garantire una distanza interpersonale di almeno 1 metro è necessario utilizzare, oltre alla mascherina, anche occhiali </w:t>
      </w:r>
      <w:r w:rsidR="002F7F04" w:rsidRPr="0077276A">
        <w:rPr>
          <w:rFonts w:ascii="Calibri" w:eastAsia="Helvetica" w:hAnsi="Calibri" w:cs="Calibri"/>
          <w:color w:val="auto"/>
        </w:rPr>
        <w:t xml:space="preserve">protettivi </w:t>
      </w:r>
      <w:r w:rsidRPr="0077276A">
        <w:rPr>
          <w:rFonts w:ascii="Calibri" w:eastAsia="Helvetica" w:hAnsi="Calibri" w:cs="Calibri"/>
          <w:color w:val="auto"/>
        </w:rPr>
        <w:t xml:space="preserve">oppure visiera in plexiglas. In caso di utilizzo di mascherina FFP2/3 con </w:t>
      </w:r>
      <w:r w:rsidR="002F7F04" w:rsidRPr="0077276A">
        <w:rPr>
          <w:rFonts w:ascii="Calibri" w:eastAsia="Helvetica" w:hAnsi="Calibri" w:cs="Calibri"/>
          <w:color w:val="auto"/>
        </w:rPr>
        <w:t>valvola/</w:t>
      </w:r>
      <w:r w:rsidRPr="0077276A">
        <w:rPr>
          <w:rFonts w:ascii="Calibri" w:eastAsia="Helvetica" w:hAnsi="Calibri" w:cs="Calibri"/>
          <w:color w:val="auto"/>
        </w:rPr>
        <w:t xml:space="preserve">filtro, </w:t>
      </w:r>
      <w:r w:rsidR="00061BEC" w:rsidRPr="0077276A">
        <w:rPr>
          <w:rFonts w:ascii="Calibri" w:eastAsia="Helvetica" w:hAnsi="Calibri" w:cs="Calibri"/>
          <w:color w:val="auto"/>
        </w:rPr>
        <w:t xml:space="preserve">alla stessa dovrà essere sovrapposta una </w:t>
      </w:r>
      <w:r w:rsidRPr="0077276A">
        <w:rPr>
          <w:rFonts w:ascii="Calibri" w:eastAsia="Helvetica" w:hAnsi="Calibri" w:cs="Calibri"/>
          <w:color w:val="auto"/>
        </w:rPr>
        <w:t>mascher</w:t>
      </w:r>
      <w:r w:rsidR="00061BEC" w:rsidRPr="0077276A">
        <w:rPr>
          <w:rFonts w:ascii="Calibri" w:eastAsia="Helvetica" w:hAnsi="Calibri" w:cs="Calibri"/>
          <w:color w:val="auto"/>
        </w:rPr>
        <w:t xml:space="preserve">ina di tipo chirurgico </w:t>
      </w:r>
      <w:r w:rsidRPr="0077276A">
        <w:rPr>
          <w:rFonts w:ascii="Calibri" w:eastAsia="Helvetica" w:hAnsi="Calibri" w:cs="Calibri"/>
          <w:color w:val="auto"/>
        </w:rPr>
        <w:t xml:space="preserve">  </w:t>
      </w:r>
    </w:p>
    <w:p w:rsidR="002B37E8" w:rsidRPr="0077276A" w:rsidRDefault="002B37E8" w:rsidP="004D23CF">
      <w:pPr>
        <w:pStyle w:val="Paragrafoelenco"/>
        <w:numPr>
          <w:ilvl w:val="0"/>
          <w:numId w:val="12"/>
        </w:numPr>
        <w:jc w:val="both"/>
        <w:rPr>
          <w:rFonts w:ascii="Calibri" w:eastAsia="Helvetica" w:hAnsi="Calibri" w:cs="Calibri"/>
          <w:color w:val="auto"/>
        </w:rPr>
      </w:pPr>
      <w:r w:rsidRPr="0077276A">
        <w:rPr>
          <w:rFonts w:ascii="Calibri" w:eastAsia="Helvetica" w:hAnsi="Calibri" w:cs="Calibri"/>
          <w:color w:val="auto"/>
        </w:rPr>
        <w:t>i trattamenti di taglio e acconciatura devono essere sempre preceduti dal lavaggio dei capelli e</w:t>
      </w:r>
      <w:r w:rsidR="0077276A" w:rsidRPr="0077276A">
        <w:rPr>
          <w:rFonts w:ascii="Calibri" w:eastAsia="Helvetica" w:hAnsi="Calibri" w:cs="Calibri"/>
          <w:color w:val="auto"/>
        </w:rPr>
        <w:t>, ove possibile,</w:t>
      </w:r>
      <w:r w:rsidRPr="0077276A">
        <w:rPr>
          <w:rFonts w:ascii="Calibri" w:eastAsia="Helvetica" w:hAnsi="Calibri" w:cs="Calibri"/>
          <w:color w:val="auto"/>
        </w:rPr>
        <w:t xml:space="preserve"> della barba</w:t>
      </w:r>
    </w:p>
    <w:p w:rsidR="002B37E8" w:rsidRPr="0077276A" w:rsidRDefault="002B37E8" w:rsidP="004D23CF">
      <w:pPr>
        <w:pStyle w:val="Paragrafoelenco"/>
        <w:numPr>
          <w:ilvl w:val="0"/>
          <w:numId w:val="12"/>
        </w:numPr>
        <w:jc w:val="both"/>
        <w:rPr>
          <w:rFonts w:ascii="Calibri" w:eastAsia="Helvetica" w:hAnsi="Calibri" w:cs="Calibri"/>
          <w:color w:val="auto"/>
        </w:rPr>
      </w:pPr>
      <w:r w:rsidRPr="0077276A">
        <w:rPr>
          <w:rFonts w:ascii="Calibri" w:eastAsia="Helvetica" w:hAnsi="Calibri" w:cs="Calibri"/>
          <w:color w:val="auto"/>
        </w:rPr>
        <w:t>durante i trattamenti ai clienti devono essere forniti preferibilmente mantellina o grembiule e asciugamano monouso</w:t>
      </w:r>
    </w:p>
    <w:p w:rsidR="004D23CF" w:rsidRPr="0077276A" w:rsidRDefault="004D23CF" w:rsidP="004D23CF">
      <w:pPr>
        <w:pStyle w:val="Paragrafoelenco"/>
        <w:numPr>
          <w:ilvl w:val="0"/>
          <w:numId w:val="12"/>
        </w:numPr>
        <w:jc w:val="both"/>
        <w:rPr>
          <w:rFonts w:ascii="Calibri" w:eastAsia="Helvetica" w:hAnsi="Calibri" w:cs="Calibri"/>
          <w:color w:val="auto"/>
        </w:rPr>
      </w:pPr>
      <w:r w:rsidRPr="0077276A">
        <w:rPr>
          <w:rFonts w:ascii="Calibri" w:eastAsia="Helvetica" w:hAnsi="Calibri" w:cs="Calibri"/>
          <w:color w:val="auto"/>
        </w:rPr>
        <w:t>gli strumenti</w:t>
      </w:r>
      <w:r w:rsidR="0052008C" w:rsidRPr="0077276A">
        <w:rPr>
          <w:rFonts w:ascii="Calibri" w:eastAsia="Helvetica" w:hAnsi="Calibri" w:cs="Calibri"/>
          <w:color w:val="auto"/>
        </w:rPr>
        <w:t xml:space="preserve">, </w:t>
      </w:r>
      <w:r w:rsidRPr="0077276A">
        <w:rPr>
          <w:rFonts w:ascii="Calibri" w:eastAsia="Helvetica" w:hAnsi="Calibri" w:cs="Calibri"/>
          <w:color w:val="auto"/>
        </w:rPr>
        <w:t>gli accessori</w:t>
      </w:r>
      <w:r w:rsidR="0052008C" w:rsidRPr="0077276A">
        <w:rPr>
          <w:rFonts w:ascii="Calibri" w:eastAsia="Helvetica" w:hAnsi="Calibri" w:cs="Calibri"/>
          <w:color w:val="auto"/>
        </w:rPr>
        <w:t xml:space="preserve"> ed i materiali di consumo per l’esecuzione del servizio, dovranno essere</w:t>
      </w:r>
      <w:r w:rsidR="00B95346" w:rsidRPr="0077276A">
        <w:rPr>
          <w:rFonts w:ascii="Calibri" w:eastAsia="Helvetica" w:hAnsi="Calibri" w:cs="Calibri"/>
          <w:color w:val="auto"/>
        </w:rPr>
        <w:t xml:space="preserve"> </w:t>
      </w:r>
      <w:r w:rsidR="0052008C" w:rsidRPr="0077276A">
        <w:rPr>
          <w:rFonts w:ascii="Calibri" w:eastAsia="Helvetica" w:hAnsi="Calibri" w:cs="Calibri"/>
          <w:color w:val="auto"/>
        </w:rPr>
        <w:t>monouso</w:t>
      </w:r>
      <w:r w:rsidR="00B95346" w:rsidRPr="0077276A">
        <w:rPr>
          <w:rFonts w:ascii="Calibri" w:eastAsia="Helvetica" w:hAnsi="Calibri" w:cs="Calibri"/>
          <w:color w:val="auto"/>
        </w:rPr>
        <w:t xml:space="preserve">, ma non necessariamente “usa e getta” </w:t>
      </w:r>
      <w:r w:rsidR="0052008C" w:rsidRPr="0077276A">
        <w:rPr>
          <w:rFonts w:ascii="Calibri" w:eastAsia="Helvetica" w:hAnsi="Calibri" w:cs="Calibri"/>
          <w:color w:val="auto"/>
        </w:rPr>
        <w:t xml:space="preserve"> </w:t>
      </w:r>
    </w:p>
    <w:p w:rsidR="004451B9" w:rsidRPr="0077276A" w:rsidRDefault="004451B9" w:rsidP="004D23CF">
      <w:pPr>
        <w:pStyle w:val="Paragrafoelenco"/>
        <w:numPr>
          <w:ilvl w:val="0"/>
          <w:numId w:val="12"/>
        </w:numPr>
        <w:jc w:val="both"/>
        <w:rPr>
          <w:rFonts w:ascii="Calibri" w:eastAsia="Helvetica" w:hAnsi="Calibri" w:cs="Calibri"/>
          <w:color w:val="auto"/>
        </w:rPr>
      </w:pPr>
      <w:r w:rsidRPr="0077276A">
        <w:rPr>
          <w:rFonts w:ascii="Calibri" w:eastAsia="Helvetica" w:hAnsi="Calibri" w:cs="Calibri"/>
          <w:color w:val="auto"/>
        </w:rPr>
        <w:t>mantenersi il più possibile alle spalle del cliente</w:t>
      </w:r>
    </w:p>
    <w:p w:rsidR="004D23CF" w:rsidRPr="0077276A" w:rsidRDefault="002D01AA" w:rsidP="004D23CF">
      <w:pPr>
        <w:pStyle w:val="Paragrafoelenco"/>
        <w:numPr>
          <w:ilvl w:val="0"/>
          <w:numId w:val="12"/>
        </w:numPr>
        <w:jc w:val="both"/>
        <w:rPr>
          <w:rFonts w:ascii="Calibri" w:eastAsia="Helvetica" w:hAnsi="Calibri" w:cs="Calibri"/>
          <w:color w:val="auto"/>
        </w:rPr>
      </w:pPr>
      <w:r w:rsidRPr="0077276A">
        <w:rPr>
          <w:rFonts w:ascii="Calibri" w:eastAsia="Helvetica" w:hAnsi="Calibri" w:cs="Calibri"/>
          <w:color w:val="auto"/>
        </w:rPr>
        <w:t>s</w:t>
      </w:r>
      <w:r w:rsidR="004D23CF" w:rsidRPr="0077276A">
        <w:rPr>
          <w:rFonts w:ascii="Calibri" w:eastAsia="Helvetica" w:hAnsi="Calibri" w:cs="Calibri"/>
          <w:color w:val="auto"/>
        </w:rPr>
        <w:t>ulle poltrone e sui lettini viene utilizzato, ove possibile, telo di carta usa e getta</w:t>
      </w:r>
    </w:p>
    <w:p w:rsidR="004D23CF" w:rsidRPr="0077276A" w:rsidRDefault="004D23CF" w:rsidP="004D23CF">
      <w:pPr>
        <w:pStyle w:val="Paragrafoelenco"/>
        <w:numPr>
          <w:ilvl w:val="0"/>
          <w:numId w:val="12"/>
        </w:numPr>
        <w:jc w:val="both"/>
        <w:rPr>
          <w:rFonts w:ascii="Calibri" w:eastAsia="Helvetica" w:hAnsi="Calibri" w:cs="Calibri"/>
          <w:color w:val="auto"/>
        </w:rPr>
      </w:pPr>
      <w:r w:rsidRPr="0077276A">
        <w:rPr>
          <w:rFonts w:ascii="Calibri" w:eastAsia="Helvetica" w:hAnsi="Calibri" w:cs="Calibri"/>
          <w:color w:val="auto"/>
        </w:rPr>
        <w:t>al termine di ogni trattamento, le superfici con cui è entrato in contatto il cliente, in particolare quelle in tessuto, d</w:t>
      </w:r>
      <w:r w:rsidR="002D01AA" w:rsidRPr="0077276A">
        <w:rPr>
          <w:rFonts w:ascii="Calibri" w:eastAsia="Helvetica" w:hAnsi="Calibri" w:cs="Calibri"/>
          <w:color w:val="auto"/>
        </w:rPr>
        <w:t xml:space="preserve">ovranno </w:t>
      </w:r>
      <w:r w:rsidRPr="0077276A">
        <w:rPr>
          <w:rFonts w:ascii="Calibri" w:eastAsia="Helvetica" w:hAnsi="Calibri" w:cs="Calibri"/>
          <w:color w:val="auto"/>
        </w:rPr>
        <w:t xml:space="preserve">essere trattate con prodotti igienizzanti (vedi ALLEGATO 3) </w:t>
      </w:r>
    </w:p>
    <w:p w:rsidR="004D23CF" w:rsidRPr="0077276A" w:rsidRDefault="0048184C" w:rsidP="004D23CF">
      <w:pPr>
        <w:pStyle w:val="Paragrafoelenco"/>
        <w:numPr>
          <w:ilvl w:val="0"/>
          <w:numId w:val="12"/>
        </w:numPr>
        <w:jc w:val="both"/>
        <w:rPr>
          <w:rFonts w:ascii="Calibri" w:eastAsia="Helvetica" w:hAnsi="Calibri" w:cs="Calibri"/>
          <w:color w:val="auto"/>
        </w:rPr>
      </w:pPr>
      <w:r w:rsidRPr="0077276A">
        <w:rPr>
          <w:rFonts w:ascii="Calibri" w:eastAsia="Helvetica" w:hAnsi="Calibri" w:cs="Calibri"/>
          <w:color w:val="auto"/>
        </w:rPr>
        <w:t>i</w:t>
      </w:r>
      <w:r w:rsidR="004D23CF" w:rsidRPr="0077276A">
        <w:rPr>
          <w:rFonts w:ascii="Calibri" w:eastAsia="Helvetica" w:hAnsi="Calibri" w:cs="Calibri"/>
          <w:color w:val="auto"/>
        </w:rPr>
        <w:t xml:space="preserve"> servizi igienici dedicati </w:t>
      </w:r>
      <w:r w:rsidRPr="0077276A">
        <w:rPr>
          <w:rFonts w:ascii="Calibri" w:eastAsia="Helvetica" w:hAnsi="Calibri" w:cs="Calibri"/>
          <w:color w:val="auto"/>
        </w:rPr>
        <w:t xml:space="preserve">ai clienti andranno </w:t>
      </w:r>
      <w:r w:rsidR="004D23CF" w:rsidRPr="0077276A">
        <w:rPr>
          <w:rFonts w:ascii="Calibri" w:eastAsia="Helvetica" w:hAnsi="Calibri" w:cs="Calibri"/>
          <w:color w:val="auto"/>
        </w:rPr>
        <w:t>disinfettati periodicamente (vedi ALLEGATO 3)</w:t>
      </w:r>
    </w:p>
    <w:p w:rsidR="00DB6660" w:rsidRPr="0077276A" w:rsidRDefault="00DB6660" w:rsidP="006C0602">
      <w:pPr>
        <w:pStyle w:val="Paragrafoelenco"/>
        <w:numPr>
          <w:ilvl w:val="0"/>
          <w:numId w:val="12"/>
        </w:numPr>
        <w:rPr>
          <w:rFonts w:ascii="Calibri" w:eastAsia="Helvetica" w:hAnsi="Calibri" w:cs="Calibri"/>
          <w:color w:val="auto"/>
        </w:rPr>
      </w:pPr>
      <w:r w:rsidRPr="0077276A">
        <w:rPr>
          <w:rFonts w:ascii="Calibri" w:eastAsia="Helvetica" w:hAnsi="Calibri" w:cs="Calibri"/>
          <w:color w:val="auto"/>
        </w:rPr>
        <w:t>alla fine di ogni trattamento, gli strumenti monouso devono essere avviati a lavaggio/disinfezione</w:t>
      </w:r>
    </w:p>
    <w:p w:rsidR="004D23CF" w:rsidRPr="0077276A" w:rsidRDefault="0048184C" w:rsidP="004D23CF">
      <w:pPr>
        <w:pStyle w:val="Paragrafoelenco"/>
        <w:numPr>
          <w:ilvl w:val="0"/>
          <w:numId w:val="12"/>
        </w:numPr>
        <w:jc w:val="both"/>
        <w:rPr>
          <w:rFonts w:ascii="Calibri" w:eastAsia="Helvetica" w:hAnsi="Calibri" w:cs="Calibri"/>
          <w:color w:val="auto"/>
        </w:rPr>
      </w:pPr>
      <w:r w:rsidRPr="0077276A">
        <w:rPr>
          <w:rFonts w:ascii="Calibri" w:eastAsia="Helvetica" w:hAnsi="Calibri" w:cs="Calibri"/>
          <w:color w:val="auto"/>
        </w:rPr>
        <w:t>v</w:t>
      </w:r>
      <w:r w:rsidR="004D23CF" w:rsidRPr="0077276A">
        <w:rPr>
          <w:rFonts w:ascii="Calibri" w:eastAsia="Helvetica" w:hAnsi="Calibri" w:cs="Calibri"/>
          <w:color w:val="auto"/>
        </w:rPr>
        <w:t>a sempre curata l’igiene personale, in particolare si raccomanda di: lavarsi frequentemente le mani; evitare di toccarsi occhi, naso e bocca; evitare abbracci e strette di mano; coprirsi bocca e naso se si starnutisce o tossisce</w:t>
      </w:r>
    </w:p>
    <w:p w:rsidR="004D23CF" w:rsidRPr="0077276A" w:rsidRDefault="004D23CF" w:rsidP="004D23CF">
      <w:pPr>
        <w:pStyle w:val="Titolo2"/>
        <w:rPr>
          <w:rFonts w:eastAsia="Helvetica"/>
          <w:color w:val="auto"/>
        </w:rPr>
      </w:pPr>
      <w:r w:rsidRPr="0077276A">
        <w:rPr>
          <w:color w:val="auto"/>
        </w:rPr>
        <w:t xml:space="preserve">PULIZIA E SANIFICAZIONE </w:t>
      </w:r>
    </w:p>
    <w:p w:rsidR="004D23CF" w:rsidRPr="0077276A" w:rsidRDefault="004D23CF" w:rsidP="004D23CF">
      <w:pPr>
        <w:pStyle w:val="Paragrafoelenco"/>
        <w:numPr>
          <w:ilvl w:val="0"/>
          <w:numId w:val="9"/>
        </w:numPr>
        <w:jc w:val="both"/>
        <w:rPr>
          <w:rFonts w:ascii="Calibri" w:eastAsia="Helvetica" w:hAnsi="Calibri" w:cs="Calibri"/>
          <w:color w:val="auto"/>
        </w:rPr>
      </w:pPr>
      <w:r w:rsidRPr="0077276A">
        <w:rPr>
          <w:rFonts w:ascii="Calibri" w:hAnsi="Calibri" w:cs="Calibri"/>
          <w:color w:val="auto"/>
        </w:rPr>
        <w:t>Ogni lavoratore dovrà curare quotidianamente la pulizia delle proprie postazioni di lavoro e delle attrezzature di propria pertinenza, secondo le tempistiche indicate dal datore di lavoro e utilizzando i prodotti forniti in conformità alle indicazioni aziendali (ALLEGATO 3)</w:t>
      </w:r>
    </w:p>
    <w:p w:rsidR="004D23CF" w:rsidRPr="0077276A" w:rsidRDefault="004D23CF" w:rsidP="004D23CF">
      <w:pPr>
        <w:pStyle w:val="Paragrafoelenco"/>
        <w:numPr>
          <w:ilvl w:val="0"/>
          <w:numId w:val="9"/>
        </w:numPr>
        <w:jc w:val="both"/>
        <w:rPr>
          <w:rFonts w:ascii="Calibri" w:eastAsia="Helvetica" w:hAnsi="Calibri" w:cs="Calibri"/>
          <w:color w:val="auto"/>
        </w:rPr>
      </w:pPr>
      <w:r w:rsidRPr="0077276A">
        <w:rPr>
          <w:rFonts w:ascii="Calibri" w:hAnsi="Calibri" w:cs="Calibri"/>
          <w:color w:val="auto"/>
        </w:rPr>
        <w:t xml:space="preserve">Durante la pulizia, in particolare di postazioni o aree in cui possono essere transitate più persone e di utensili o attrezzature utilizzati da più persone, si fa obbligo di utilizzare la mascherina in dotazione e gli altri DPI previsti (guanti, eventualmente camici da lavoro, </w:t>
      </w:r>
      <w:r w:rsidR="00764C70" w:rsidRPr="0077276A">
        <w:rPr>
          <w:rFonts w:ascii="Calibri" w:hAnsi="Calibri" w:cs="Calibri"/>
          <w:color w:val="auto"/>
        </w:rPr>
        <w:t>ecc.</w:t>
      </w:r>
      <w:r w:rsidRPr="0077276A">
        <w:rPr>
          <w:rFonts w:ascii="Calibri" w:hAnsi="Calibri" w:cs="Calibri"/>
          <w:color w:val="auto"/>
        </w:rPr>
        <w:t>).</w:t>
      </w:r>
    </w:p>
    <w:p w:rsidR="004D23CF" w:rsidRPr="00B02B84" w:rsidRDefault="004D23CF" w:rsidP="004D23CF">
      <w:pPr>
        <w:pStyle w:val="Paragrafoelenco"/>
        <w:numPr>
          <w:ilvl w:val="0"/>
          <w:numId w:val="9"/>
        </w:numPr>
        <w:jc w:val="both"/>
        <w:rPr>
          <w:rFonts w:ascii="Calibri" w:eastAsia="Helvetica" w:hAnsi="Calibri" w:cs="Calibri"/>
        </w:rPr>
      </w:pPr>
      <w:r w:rsidRPr="00B02B84">
        <w:rPr>
          <w:rFonts w:ascii="Calibri" w:eastAsia="Helvetica" w:hAnsi="Calibri" w:cs="Calibri"/>
        </w:rPr>
        <w:t>L</w:t>
      </w:r>
      <w:r w:rsidRPr="00B02B84">
        <w:rPr>
          <w:rFonts w:ascii="Calibri" w:hAnsi="Calibri" w:cs="Calibri"/>
        </w:rPr>
        <w:t>e mascherine e gli altri dispositivi di protezione andranno smaltiti secondo le indicazioni aziendali.</w:t>
      </w:r>
    </w:p>
    <w:p w:rsidR="004D23CF" w:rsidRDefault="004D23CF" w:rsidP="004D23CF">
      <w:pPr>
        <w:pStyle w:val="Titolo2"/>
      </w:pPr>
      <w:r>
        <w:lastRenderedPageBreak/>
        <w:t>PRESTAZIONI SVOLTE PRESSO IL DOMICILIO DEL CLIENTE</w:t>
      </w:r>
    </w:p>
    <w:p w:rsidR="004D23CF" w:rsidRDefault="004D23CF" w:rsidP="004D23CF">
      <w:pPr>
        <w:rPr>
          <w:rFonts w:ascii="Calibri" w:hAnsi="Calibri" w:cs="Calibri"/>
          <w:sz w:val="22"/>
          <w:szCs w:val="22"/>
          <w:lang w:val="it-IT"/>
        </w:rPr>
      </w:pPr>
      <w:r w:rsidRPr="009B121A">
        <w:rPr>
          <w:rFonts w:ascii="Calibri" w:hAnsi="Calibri" w:cs="Calibri"/>
          <w:sz w:val="22"/>
          <w:szCs w:val="22"/>
          <w:lang w:val="it-IT"/>
        </w:rPr>
        <w:t xml:space="preserve">Nel caso in cui sia </w:t>
      </w:r>
      <w:r>
        <w:rPr>
          <w:rFonts w:ascii="Calibri" w:hAnsi="Calibri" w:cs="Calibri"/>
          <w:sz w:val="22"/>
          <w:szCs w:val="22"/>
          <w:lang w:val="it-IT"/>
        </w:rPr>
        <w:t>necessario effettuare la prestazione presso il domicilio del cliente, ad esempio perché impossibilitato a muoversi, è necessario seguire le seguenti indicazioni:</w:t>
      </w:r>
    </w:p>
    <w:p w:rsidR="004D23CF" w:rsidRPr="009B121A" w:rsidRDefault="004D23CF" w:rsidP="004D23CF">
      <w:pPr>
        <w:rPr>
          <w:rFonts w:ascii="Calibri" w:hAnsi="Calibri" w:cs="Calibri"/>
          <w:sz w:val="22"/>
          <w:szCs w:val="22"/>
          <w:lang w:val="it-IT"/>
        </w:rPr>
      </w:pPr>
    </w:p>
    <w:p w:rsidR="004D23CF" w:rsidRPr="009172B2" w:rsidRDefault="004D23CF" w:rsidP="004D23CF">
      <w:pPr>
        <w:pStyle w:val="Paragrafoelenco"/>
        <w:numPr>
          <w:ilvl w:val="0"/>
          <w:numId w:val="7"/>
        </w:numPr>
        <w:jc w:val="both"/>
        <w:rPr>
          <w:rFonts w:ascii="Calibri" w:eastAsia="Helvetica" w:hAnsi="Calibri" w:cs="Calibri"/>
        </w:rPr>
      </w:pPr>
      <w:r w:rsidRPr="009172B2">
        <w:rPr>
          <w:rFonts w:ascii="Calibri" w:hAnsi="Calibri" w:cs="Calibri"/>
        </w:rPr>
        <w:t xml:space="preserve">Accertarsi preliminarmente, già in fase di triage, che presso i locali </w:t>
      </w:r>
      <w:r w:rsidR="00120DC4" w:rsidRPr="009172B2">
        <w:rPr>
          <w:rFonts w:ascii="Calibri" w:hAnsi="Calibri" w:cs="Calibri"/>
        </w:rPr>
        <w:t xml:space="preserve">presso i quali si svolgerà il servizio, non </w:t>
      </w:r>
      <w:r w:rsidRPr="009172B2">
        <w:rPr>
          <w:rFonts w:ascii="Calibri" w:hAnsi="Calibri" w:cs="Calibri"/>
        </w:rPr>
        <w:t xml:space="preserve">siano presenti persone per le quali </w:t>
      </w:r>
      <w:r w:rsidR="00120DC4" w:rsidRPr="009172B2">
        <w:rPr>
          <w:rFonts w:ascii="Calibri" w:hAnsi="Calibri" w:cs="Calibri"/>
        </w:rPr>
        <w:t xml:space="preserve">sia </w:t>
      </w:r>
      <w:r w:rsidRPr="009172B2">
        <w:rPr>
          <w:rFonts w:ascii="Calibri" w:hAnsi="Calibri" w:cs="Calibri"/>
        </w:rPr>
        <w:t>stata accertata la positività al Covid-19 o</w:t>
      </w:r>
      <w:r w:rsidR="00120DC4" w:rsidRPr="009172B2">
        <w:rPr>
          <w:rFonts w:ascii="Calibri" w:hAnsi="Calibri" w:cs="Calibri"/>
        </w:rPr>
        <w:t>d</w:t>
      </w:r>
      <w:r w:rsidRPr="009172B2">
        <w:rPr>
          <w:rFonts w:ascii="Calibri" w:hAnsi="Calibri" w:cs="Calibri"/>
        </w:rPr>
        <w:t xml:space="preserve"> in quarantena</w:t>
      </w:r>
    </w:p>
    <w:p w:rsidR="004D23CF" w:rsidRPr="009172B2" w:rsidRDefault="004D23CF" w:rsidP="004D23CF">
      <w:pPr>
        <w:pStyle w:val="Paragrafoelenco"/>
        <w:numPr>
          <w:ilvl w:val="0"/>
          <w:numId w:val="7"/>
        </w:numPr>
        <w:jc w:val="both"/>
        <w:rPr>
          <w:rFonts w:ascii="Calibri" w:eastAsia="Helvetica" w:hAnsi="Calibri" w:cs="Calibri"/>
        </w:rPr>
      </w:pPr>
      <w:r w:rsidRPr="009172B2">
        <w:rPr>
          <w:rFonts w:ascii="Calibri" w:hAnsi="Calibri" w:cs="Calibri"/>
        </w:rPr>
        <w:t xml:space="preserve">L’accesso ai locali deve avvenire indossando mascherina chirurgica e mantenendo rigorosamente la distanza di sicurezza di almeno 1 metro dalle altre persone; </w:t>
      </w:r>
    </w:p>
    <w:p w:rsidR="004D23CF" w:rsidRPr="00B71281" w:rsidRDefault="004D23CF" w:rsidP="004D23CF">
      <w:pPr>
        <w:pStyle w:val="Paragrafoelenco"/>
        <w:numPr>
          <w:ilvl w:val="0"/>
          <w:numId w:val="7"/>
        </w:numPr>
        <w:jc w:val="both"/>
        <w:rPr>
          <w:rFonts w:ascii="Calibri" w:eastAsia="Helvetica" w:hAnsi="Calibri" w:cs="Calibri"/>
        </w:rPr>
      </w:pPr>
      <w:r w:rsidRPr="009172B2">
        <w:rPr>
          <w:rFonts w:ascii="Calibri" w:hAnsi="Calibri" w:cs="Calibri"/>
        </w:rPr>
        <w:t>All’interno dei locali</w:t>
      </w:r>
      <w:r>
        <w:rPr>
          <w:rFonts w:ascii="Calibri" w:hAnsi="Calibri" w:cs="Calibri"/>
        </w:rPr>
        <w:t xml:space="preserve"> spostarsi il meno possibile ed </w:t>
      </w:r>
      <w:r w:rsidRPr="00B71281">
        <w:rPr>
          <w:rFonts w:ascii="Calibri" w:hAnsi="Calibri" w:cs="Calibri"/>
        </w:rPr>
        <w:t xml:space="preserve">evitare di toccare oggetti e superfici </w:t>
      </w:r>
      <w:r>
        <w:rPr>
          <w:rFonts w:ascii="Calibri" w:hAnsi="Calibri" w:cs="Calibri"/>
        </w:rPr>
        <w:t>se non necessario</w:t>
      </w:r>
    </w:p>
    <w:p w:rsidR="004D23CF" w:rsidRPr="009172B2" w:rsidRDefault="004D23CF" w:rsidP="004D23CF">
      <w:pPr>
        <w:pStyle w:val="Paragrafoelenco"/>
        <w:numPr>
          <w:ilvl w:val="0"/>
          <w:numId w:val="7"/>
        </w:numPr>
        <w:jc w:val="both"/>
        <w:rPr>
          <w:rFonts w:ascii="Calibri" w:eastAsia="Helvetica" w:hAnsi="Calibri" w:cs="Calibri"/>
        </w:rPr>
      </w:pPr>
      <w:r w:rsidRPr="009172B2">
        <w:rPr>
          <w:rFonts w:ascii="Calibri" w:eastAsia="Helvetica" w:hAnsi="Calibri" w:cs="Calibri"/>
        </w:rPr>
        <w:t>Il cliente dovrà essere adeguatamente informato sui comportamenti da tenere e sugli eventuali dispositivi da indossare</w:t>
      </w:r>
    </w:p>
    <w:p w:rsidR="004D23CF" w:rsidRPr="009B121A" w:rsidRDefault="004D23CF" w:rsidP="004D23CF">
      <w:pPr>
        <w:pStyle w:val="Paragrafoelenco"/>
        <w:numPr>
          <w:ilvl w:val="0"/>
          <w:numId w:val="7"/>
        </w:numPr>
        <w:jc w:val="both"/>
        <w:rPr>
          <w:rFonts w:ascii="Calibri" w:eastAsia="Helvetica" w:hAnsi="Calibri" w:cs="Calibri"/>
        </w:rPr>
      </w:pPr>
      <w:r>
        <w:rPr>
          <w:rFonts w:ascii="Calibri" w:hAnsi="Calibri" w:cs="Calibri"/>
        </w:rPr>
        <w:t>La prestazione sarà effettuata utilizzando le misure di protezione e i DPI previsti all’uopo. In caso di utilizzo di strumenti e materiali di proprietà del cliente sarà necessario lavarsi le mani con acqua e sapone, oppure con soluzione idroalcolica, prima e dopo il trattamento; in caso di utilizzo di strumenti propri, questi dovranno essere monouso</w:t>
      </w:r>
    </w:p>
    <w:p w:rsidR="004D23CF" w:rsidRPr="00972CA7" w:rsidRDefault="0077276A" w:rsidP="004D23CF">
      <w:pPr>
        <w:pStyle w:val="Paragrafoelenco"/>
        <w:numPr>
          <w:ilvl w:val="0"/>
          <w:numId w:val="7"/>
        </w:numPr>
        <w:jc w:val="both"/>
        <w:rPr>
          <w:rFonts w:ascii="Calibri" w:eastAsia="Helvetica" w:hAnsi="Calibri" w:cs="Calibri"/>
        </w:rPr>
      </w:pPr>
      <w:r>
        <w:rPr>
          <w:rFonts w:ascii="Calibri" w:hAnsi="Calibri" w:cs="Calibri"/>
        </w:rPr>
        <w:t>E</w:t>
      </w:r>
      <w:r w:rsidR="004D23CF" w:rsidRPr="00B71281">
        <w:rPr>
          <w:rFonts w:ascii="Calibri" w:hAnsi="Calibri" w:cs="Calibri"/>
        </w:rPr>
        <w:t>vitare lo scambio di documenti cartacei (privilegiare l’invio via mail) e limitare al minimo indispensabile, sempre mantenendo le distanze e indossando i guanti, la firma di documenti.</w:t>
      </w:r>
    </w:p>
    <w:p w:rsidR="004D23CF" w:rsidRPr="00B71281" w:rsidRDefault="004D23CF" w:rsidP="004D23CF">
      <w:pPr>
        <w:pStyle w:val="Paragrafoelenco"/>
        <w:numPr>
          <w:ilvl w:val="0"/>
          <w:numId w:val="7"/>
        </w:numPr>
        <w:jc w:val="both"/>
        <w:rPr>
          <w:rFonts w:ascii="Calibri" w:eastAsia="Helvetica" w:hAnsi="Calibri" w:cs="Calibri"/>
        </w:rPr>
      </w:pPr>
      <w:r>
        <w:rPr>
          <w:rFonts w:ascii="Calibri" w:eastAsia="Helvetica" w:hAnsi="Calibri" w:cs="Calibri"/>
        </w:rPr>
        <w:t>Nel caso in cui gli spostamenti siano effettuati con mezzi aziendali ad uso promiscuo, questi ultimi devono essere puliti e disinfettati al termine di ogni utilizzo (ALLEGATO 3)</w:t>
      </w:r>
    </w:p>
    <w:p w:rsidR="004D23CF" w:rsidRPr="00B71281" w:rsidRDefault="004D23CF" w:rsidP="004D23CF">
      <w:pPr>
        <w:pStyle w:val="Titolo2"/>
        <w:rPr>
          <w:rFonts w:eastAsia="Helvetica"/>
        </w:rPr>
      </w:pPr>
      <w:r w:rsidRPr="00B71281">
        <w:t>SEGNALAZIONE DELLA CONDIZIONE DI LAVORATORE FRAGILE</w:t>
      </w:r>
    </w:p>
    <w:p w:rsidR="004D23CF" w:rsidRPr="00B71281" w:rsidRDefault="004D23CF" w:rsidP="004D23CF">
      <w:pPr>
        <w:pStyle w:val="Default"/>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Helvetica" w:hAnsi="Calibri" w:cs="Calibri"/>
          <w:spacing w:val="3"/>
          <w:sz w:val="22"/>
          <w:szCs w:val="22"/>
        </w:rPr>
      </w:pPr>
      <w:r w:rsidRPr="00B71281">
        <w:rPr>
          <w:rFonts w:ascii="Calibri" w:hAnsi="Calibri" w:cs="Calibri"/>
          <w:spacing w:val="3"/>
          <w:sz w:val="22"/>
          <w:szCs w:val="22"/>
        </w:rPr>
        <w:t xml:space="preserve">I lavoratori portatori di patologie croniche (cardiovascolari, diabetiche, renali) e/o di patologie che possono alterare lo stato immunitario (patologie oncologiche recenti/in terapia o che assumono farmaci in grado di ridurre le difese immunitarie) devono osservare scrupolosamente le norme e i comportamenti igienico-sanitari raccomandati dalle Autorità Sanitarie Nazionali e Regionali ed ampiamente diffusi, nonché consultare il medico curante o lo specialista di riferimento per ricevere indicazioni circa l’opportunità di svolgere attività lavorativa, ovvero di frequentare aree con una maggior concentrazione di persone. </w:t>
      </w:r>
    </w:p>
    <w:p w:rsidR="004D23CF" w:rsidRPr="00B71281" w:rsidRDefault="004D23CF" w:rsidP="004D23CF">
      <w:pPr>
        <w:pStyle w:val="Paragrafoelenco"/>
        <w:numPr>
          <w:ilvl w:val="0"/>
          <w:numId w:val="10"/>
        </w:numPr>
        <w:jc w:val="both"/>
        <w:rPr>
          <w:rFonts w:ascii="Calibri" w:eastAsia="Helvetica" w:hAnsi="Calibri" w:cs="Calibri"/>
          <w:spacing w:val="3"/>
        </w:rPr>
      </w:pPr>
      <w:r w:rsidRPr="00B71281">
        <w:rPr>
          <w:rFonts w:ascii="Calibri" w:hAnsi="Calibri" w:cs="Calibri"/>
          <w:spacing w:val="3"/>
        </w:rPr>
        <w:t>In subordine, è possibile ricorrere all’istituto della visita su richiesta al Medico Competente per il tramite del Datore di Lavoro.</w:t>
      </w:r>
    </w:p>
    <w:p w:rsidR="004D23CF" w:rsidRPr="00B71281" w:rsidRDefault="004D23CF" w:rsidP="004D23CF">
      <w:pPr>
        <w:rPr>
          <w:rFonts w:ascii="Calibri" w:eastAsia="Helvetica" w:hAnsi="Calibri" w:cs="Calibri"/>
          <w:sz w:val="22"/>
          <w:szCs w:val="22"/>
          <w:lang w:val="it-IT"/>
        </w:rPr>
      </w:pPr>
    </w:p>
    <w:tbl>
      <w:tblPr>
        <w:tblStyle w:val="Grigliatabel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6225"/>
      </w:tblGrid>
      <w:tr w:rsidR="004D23CF" w:rsidRPr="00B95AD1" w:rsidTr="001816C3">
        <w:trPr>
          <w:trHeight w:val="853"/>
        </w:trPr>
        <w:tc>
          <w:tcPr>
            <w:tcW w:w="3397" w:type="dxa"/>
          </w:tcPr>
          <w:p w:rsidR="004D23CF" w:rsidRPr="00B71281" w:rsidRDefault="004D23CF" w:rsidP="001816C3">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Calibri" w:hAnsi="Calibri" w:cs="Calibri"/>
                <w:sz w:val="22"/>
                <w:szCs w:val="22"/>
                <w:lang w:val="it-IT"/>
              </w:rPr>
            </w:pPr>
            <w:r w:rsidRPr="00B71281">
              <w:rPr>
                <w:rFonts w:ascii="Calibri" w:hAnsi="Calibri" w:cs="Calibri"/>
                <w:sz w:val="22"/>
                <w:szCs w:val="22"/>
                <w:lang w:val="it-IT"/>
              </w:rPr>
              <w:t>Data</w:t>
            </w:r>
          </w:p>
        </w:tc>
        <w:tc>
          <w:tcPr>
            <w:tcW w:w="6225" w:type="dxa"/>
          </w:tcPr>
          <w:p w:rsidR="004D23CF" w:rsidRPr="00B71281" w:rsidRDefault="004D23CF" w:rsidP="001816C3">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Calibri" w:hAnsi="Calibri" w:cs="Calibri"/>
                <w:sz w:val="22"/>
                <w:szCs w:val="22"/>
                <w:lang w:val="it-IT"/>
              </w:rPr>
            </w:pPr>
            <w:r w:rsidRPr="00B71281">
              <w:rPr>
                <w:rFonts w:ascii="Calibri" w:hAnsi="Calibri" w:cs="Calibri"/>
                <w:sz w:val="22"/>
                <w:szCs w:val="22"/>
                <w:lang w:val="it-IT"/>
              </w:rPr>
              <w:t>Firma del datore di lavoro</w:t>
            </w:r>
          </w:p>
        </w:tc>
      </w:tr>
    </w:tbl>
    <w:p w:rsidR="004D23CF" w:rsidRPr="00B71281" w:rsidRDefault="004D23CF" w:rsidP="004D23CF">
      <w:pPr>
        <w:rPr>
          <w:rFonts w:ascii="Calibri" w:eastAsia="Helvetica" w:hAnsi="Calibri" w:cs="Calibri"/>
          <w:sz w:val="22"/>
          <w:szCs w:val="22"/>
          <w:lang w:val="it-IT"/>
        </w:rPr>
      </w:pPr>
    </w:p>
    <w:tbl>
      <w:tblPr>
        <w:tblStyle w:val="Grigliatabel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11"/>
        <w:gridCol w:w="4811"/>
      </w:tblGrid>
      <w:tr w:rsidR="004D23CF" w:rsidRPr="00B95AD1" w:rsidTr="001816C3">
        <w:tc>
          <w:tcPr>
            <w:tcW w:w="9622" w:type="dxa"/>
            <w:gridSpan w:val="2"/>
          </w:tcPr>
          <w:p w:rsidR="004D23CF" w:rsidRPr="00B71281" w:rsidRDefault="004D23CF" w:rsidP="001816C3">
            <w:pPr>
              <w:rPr>
                <w:rFonts w:ascii="Calibri" w:hAnsi="Calibri" w:cs="Calibri"/>
                <w:b/>
                <w:i/>
                <w:sz w:val="22"/>
                <w:szCs w:val="22"/>
                <w:lang w:val="it-IT"/>
              </w:rPr>
            </w:pPr>
            <w:r w:rsidRPr="00B71281">
              <w:rPr>
                <w:rFonts w:ascii="Calibri" w:hAnsi="Calibri" w:cs="Calibri"/>
                <w:b/>
                <w:i/>
                <w:sz w:val="22"/>
                <w:szCs w:val="22"/>
                <w:lang w:val="it-IT"/>
              </w:rPr>
              <w:t>Accettazione da parte dei lavoratori.</w:t>
            </w:r>
          </w:p>
          <w:p w:rsidR="004D23CF" w:rsidRPr="00B71281" w:rsidRDefault="004D23CF" w:rsidP="001816C3">
            <w:pPr>
              <w:rPr>
                <w:rFonts w:ascii="Calibri" w:hAnsi="Calibri" w:cs="Calibri"/>
                <w:b/>
                <w:i/>
                <w:sz w:val="22"/>
                <w:szCs w:val="22"/>
                <w:lang w:val="it-IT"/>
              </w:rPr>
            </w:pPr>
            <w:r w:rsidRPr="00B71281">
              <w:rPr>
                <w:rFonts w:ascii="Calibri" w:hAnsi="Calibri" w:cs="Calibri"/>
                <w:sz w:val="22"/>
                <w:szCs w:val="22"/>
                <w:lang w:val="it-IT"/>
              </w:rPr>
              <w:t xml:space="preserve">Con la presente firma il lavoratore dichiara di aver preso visione e si impegna a rispettare le disposizioni contenute nel presente </w:t>
            </w:r>
            <w:r>
              <w:rPr>
                <w:rFonts w:ascii="Calibri" w:hAnsi="Calibri" w:cs="Calibri"/>
                <w:sz w:val="22"/>
                <w:szCs w:val="22"/>
                <w:lang w:val="it-IT"/>
              </w:rPr>
              <w:t>protocollo ed in tutti i suoi allegati</w:t>
            </w:r>
            <w:r w:rsidRPr="00B71281">
              <w:rPr>
                <w:rFonts w:ascii="Calibri" w:hAnsi="Calibri" w:cs="Calibri"/>
                <w:sz w:val="22"/>
                <w:szCs w:val="22"/>
                <w:lang w:val="it-IT"/>
              </w:rPr>
              <w:t>.</w:t>
            </w:r>
          </w:p>
        </w:tc>
      </w:tr>
      <w:tr w:rsidR="004D23CF" w:rsidTr="001816C3">
        <w:tc>
          <w:tcPr>
            <w:tcW w:w="4811" w:type="dxa"/>
          </w:tcPr>
          <w:p w:rsidR="004D23CF" w:rsidRPr="00B71281" w:rsidRDefault="004D23CF" w:rsidP="001816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i/>
                <w:sz w:val="22"/>
                <w:szCs w:val="22"/>
                <w:lang w:val="it-IT"/>
              </w:rPr>
            </w:pPr>
            <w:r w:rsidRPr="00B71281">
              <w:rPr>
                <w:rFonts w:ascii="Calibri" w:hAnsi="Calibri" w:cs="Calibri"/>
                <w:b/>
                <w:i/>
                <w:sz w:val="22"/>
                <w:szCs w:val="22"/>
                <w:lang w:val="it-IT"/>
              </w:rPr>
              <w:t>Nome e Cognome</w:t>
            </w:r>
          </w:p>
        </w:tc>
        <w:tc>
          <w:tcPr>
            <w:tcW w:w="4811" w:type="dxa"/>
          </w:tcPr>
          <w:p w:rsidR="004D23CF" w:rsidRDefault="004D23CF" w:rsidP="001816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i/>
                <w:sz w:val="22"/>
                <w:szCs w:val="22"/>
                <w:lang w:val="it-IT"/>
              </w:rPr>
            </w:pPr>
            <w:r w:rsidRPr="00B71281">
              <w:rPr>
                <w:rFonts w:ascii="Calibri" w:hAnsi="Calibri" w:cs="Calibri"/>
                <w:b/>
                <w:i/>
                <w:sz w:val="22"/>
                <w:szCs w:val="22"/>
                <w:lang w:val="it-IT"/>
              </w:rPr>
              <w:t>Firma</w:t>
            </w:r>
          </w:p>
        </w:tc>
      </w:tr>
      <w:tr w:rsidR="004D23CF" w:rsidTr="001816C3">
        <w:trPr>
          <w:trHeight w:val="567"/>
        </w:trPr>
        <w:tc>
          <w:tcPr>
            <w:tcW w:w="4811" w:type="dxa"/>
          </w:tcPr>
          <w:p w:rsidR="004D23CF" w:rsidRDefault="004D23CF" w:rsidP="001816C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i/>
                <w:sz w:val="22"/>
                <w:szCs w:val="22"/>
                <w:lang w:val="it-IT"/>
              </w:rPr>
            </w:pPr>
          </w:p>
        </w:tc>
        <w:tc>
          <w:tcPr>
            <w:tcW w:w="4811" w:type="dxa"/>
          </w:tcPr>
          <w:p w:rsidR="004D23CF" w:rsidRDefault="004D23CF" w:rsidP="001816C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i/>
                <w:sz w:val="22"/>
                <w:szCs w:val="22"/>
                <w:lang w:val="it-IT"/>
              </w:rPr>
            </w:pPr>
          </w:p>
        </w:tc>
      </w:tr>
      <w:tr w:rsidR="004D23CF" w:rsidTr="001816C3">
        <w:trPr>
          <w:trHeight w:val="567"/>
        </w:trPr>
        <w:tc>
          <w:tcPr>
            <w:tcW w:w="4811" w:type="dxa"/>
          </w:tcPr>
          <w:p w:rsidR="004D23CF" w:rsidRDefault="004D23CF" w:rsidP="001816C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i/>
                <w:sz w:val="22"/>
                <w:szCs w:val="22"/>
                <w:lang w:val="it-IT"/>
              </w:rPr>
            </w:pPr>
          </w:p>
        </w:tc>
        <w:tc>
          <w:tcPr>
            <w:tcW w:w="4811" w:type="dxa"/>
          </w:tcPr>
          <w:p w:rsidR="004D23CF" w:rsidRDefault="004D23CF" w:rsidP="001816C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i/>
                <w:sz w:val="22"/>
                <w:szCs w:val="22"/>
                <w:lang w:val="it-IT"/>
              </w:rPr>
            </w:pPr>
          </w:p>
        </w:tc>
      </w:tr>
      <w:tr w:rsidR="004D23CF" w:rsidTr="001816C3">
        <w:trPr>
          <w:trHeight w:val="567"/>
        </w:trPr>
        <w:tc>
          <w:tcPr>
            <w:tcW w:w="4811" w:type="dxa"/>
          </w:tcPr>
          <w:p w:rsidR="004D23CF" w:rsidRDefault="004D23CF" w:rsidP="001816C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i/>
                <w:sz w:val="22"/>
                <w:szCs w:val="22"/>
                <w:lang w:val="it-IT"/>
              </w:rPr>
            </w:pPr>
          </w:p>
        </w:tc>
        <w:tc>
          <w:tcPr>
            <w:tcW w:w="4811" w:type="dxa"/>
          </w:tcPr>
          <w:p w:rsidR="004D23CF" w:rsidRDefault="004D23CF" w:rsidP="001816C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i/>
                <w:sz w:val="22"/>
                <w:szCs w:val="22"/>
                <w:lang w:val="it-IT"/>
              </w:rPr>
            </w:pPr>
          </w:p>
        </w:tc>
      </w:tr>
      <w:tr w:rsidR="004D23CF" w:rsidTr="001816C3">
        <w:trPr>
          <w:trHeight w:val="567"/>
        </w:trPr>
        <w:tc>
          <w:tcPr>
            <w:tcW w:w="4811" w:type="dxa"/>
          </w:tcPr>
          <w:p w:rsidR="004D23CF" w:rsidRDefault="004D23CF" w:rsidP="001816C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i/>
                <w:sz w:val="22"/>
                <w:szCs w:val="22"/>
                <w:lang w:val="it-IT"/>
              </w:rPr>
            </w:pPr>
          </w:p>
        </w:tc>
        <w:tc>
          <w:tcPr>
            <w:tcW w:w="4811" w:type="dxa"/>
          </w:tcPr>
          <w:p w:rsidR="004D23CF" w:rsidRDefault="004D23CF" w:rsidP="001816C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i/>
                <w:sz w:val="22"/>
                <w:szCs w:val="22"/>
                <w:lang w:val="it-IT"/>
              </w:rPr>
            </w:pPr>
          </w:p>
        </w:tc>
      </w:tr>
      <w:tr w:rsidR="004D23CF" w:rsidTr="001816C3">
        <w:trPr>
          <w:trHeight w:val="567"/>
        </w:trPr>
        <w:tc>
          <w:tcPr>
            <w:tcW w:w="4811" w:type="dxa"/>
          </w:tcPr>
          <w:p w:rsidR="004D23CF" w:rsidRDefault="004D23CF" w:rsidP="001816C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i/>
                <w:sz w:val="22"/>
                <w:szCs w:val="22"/>
                <w:lang w:val="it-IT"/>
              </w:rPr>
            </w:pPr>
          </w:p>
        </w:tc>
        <w:tc>
          <w:tcPr>
            <w:tcW w:w="4811" w:type="dxa"/>
          </w:tcPr>
          <w:p w:rsidR="004D23CF" w:rsidRDefault="004D23CF" w:rsidP="001816C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i/>
                <w:sz w:val="22"/>
                <w:szCs w:val="22"/>
                <w:lang w:val="it-IT"/>
              </w:rPr>
            </w:pPr>
          </w:p>
        </w:tc>
      </w:tr>
    </w:tbl>
    <w:p w:rsidR="00CC66F2" w:rsidRPr="00CC66F2" w:rsidRDefault="00CC66F2" w:rsidP="00000ED1">
      <w:pPr>
        <w:rPr>
          <w:rFonts w:ascii="Calibri Light" w:hAnsi="Calibri Light" w:cs="Calibri Light"/>
          <w:sz w:val="22"/>
          <w:szCs w:val="22"/>
          <w:lang w:val="it-IT"/>
        </w:rPr>
      </w:pPr>
      <w:bookmarkStart w:id="0" w:name="_GoBack"/>
      <w:bookmarkEnd w:id="0"/>
    </w:p>
    <w:sectPr w:rsidR="00CC66F2" w:rsidRPr="00CC66F2" w:rsidSect="00B95AD1">
      <w:footerReference w:type="default" r:id="rId8"/>
      <w:pgSz w:w="11900" w:h="16840"/>
      <w:pgMar w:top="851" w:right="1134" w:bottom="1134" w:left="1134" w:header="709" w:footer="2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6A55" w:rsidRDefault="00746A55">
      <w:r>
        <w:separator/>
      </w:r>
    </w:p>
  </w:endnote>
  <w:endnote w:type="continuationSeparator" w:id="0">
    <w:p w:rsidR="00746A55" w:rsidRDefault="0074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20F7" w:rsidRPr="004720F7" w:rsidRDefault="004720F7" w:rsidP="004720F7">
    <w:pPr>
      <w:tabs>
        <w:tab w:val="right" w:pos="9632"/>
      </w:tabs>
      <w:jc w:val="right"/>
      <w:rPr>
        <w:rFonts w:ascii="Calibri" w:hAnsi="Calibri" w:cs="Calibri"/>
        <w:sz w:val="16"/>
        <w:szCs w:val="16"/>
        <w:lang w:val="it-IT"/>
      </w:rPr>
    </w:pPr>
    <w:r>
      <w:rPr>
        <w:noProof/>
        <w:sz w:val="18"/>
        <w:szCs w:val="18"/>
      </w:rPr>
      <w:drawing>
        <wp:anchor distT="0" distB="0" distL="114300" distR="114300" simplePos="0" relativeHeight="251659264" behindDoc="0" locked="0" layoutInCell="1" allowOverlap="1" wp14:anchorId="0DCFC6B0" wp14:editId="7706035C">
          <wp:simplePos x="0" y="0"/>
          <wp:positionH relativeFrom="margin">
            <wp:posOffset>0</wp:posOffset>
          </wp:positionH>
          <wp:positionV relativeFrom="paragraph">
            <wp:posOffset>0</wp:posOffset>
          </wp:positionV>
          <wp:extent cx="834669" cy="416966"/>
          <wp:effectExtent l="0" t="0" r="381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fartigianato-Imprese Udine.jpg"/>
                  <pic:cNvPicPr/>
                </pic:nvPicPr>
                <pic:blipFill>
                  <a:blip r:embed="rId1">
                    <a:extLst>
                      <a:ext uri="{28A0092B-C50C-407E-A947-70E740481C1C}">
                        <a14:useLocalDpi xmlns:a14="http://schemas.microsoft.com/office/drawing/2010/main" val="0"/>
                      </a:ext>
                    </a:extLst>
                  </a:blip>
                  <a:stretch>
                    <a:fillRect/>
                  </a:stretch>
                </pic:blipFill>
                <pic:spPr>
                  <a:xfrm>
                    <a:off x="0" y="0"/>
                    <a:ext cx="834669" cy="416966"/>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4720F7">
      <w:rPr>
        <w:rFonts w:ascii="Calibri" w:hAnsi="Calibri" w:cs="Calibri"/>
        <w:sz w:val="16"/>
        <w:szCs w:val="16"/>
        <w:lang w:val="it-IT"/>
      </w:rPr>
      <w:t>Mod</w:t>
    </w:r>
    <w:proofErr w:type="spellEnd"/>
    <w:r w:rsidRPr="004720F7">
      <w:rPr>
        <w:rFonts w:ascii="Calibri" w:hAnsi="Calibri" w:cs="Calibri"/>
        <w:sz w:val="16"/>
        <w:szCs w:val="16"/>
        <w:lang w:val="it-IT"/>
      </w:rPr>
      <w:t xml:space="preserve">. </w:t>
    </w:r>
    <w:proofErr w:type="spellStart"/>
    <w:r w:rsidRPr="004720F7">
      <w:rPr>
        <w:rFonts w:ascii="Calibri" w:hAnsi="Calibri" w:cs="Calibri"/>
        <w:sz w:val="16"/>
        <w:szCs w:val="16"/>
        <w:lang w:val="it-IT"/>
      </w:rPr>
      <w:t>COVID_</w:t>
    </w:r>
    <w:r w:rsidR="00C92784">
      <w:rPr>
        <w:rFonts w:ascii="Calibri" w:hAnsi="Calibri" w:cs="Calibri"/>
        <w:sz w:val="16"/>
        <w:szCs w:val="16"/>
        <w:lang w:val="it-IT"/>
      </w:rPr>
      <w:t>Benessere</w:t>
    </w:r>
    <w:r w:rsidRPr="004720F7">
      <w:rPr>
        <w:rFonts w:ascii="Calibri" w:hAnsi="Calibri" w:cs="Calibri"/>
        <w:sz w:val="16"/>
        <w:szCs w:val="16"/>
        <w:lang w:val="it-IT"/>
      </w:rPr>
      <w:t>_Info</w:t>
    </w:r>
    <w:r>
      <w:rPr>
        <w:rFonts w:ascii="Calibri" w:hAnsi="Calibri" w:cs="Calibri"/>
        <w:sz w:val="16"/>
        <w:szCs w:val="16"/>
        <w:lang w:val="it-IT"/>
      </w:rPr>
      <w:t>_LAVORATORI</w:t>
    </w:r>
    <w:proofErr w:type="spellEnd"/>
  </w:p>
  <w:p w:rsidR="004720F7" w:rsidRPr="004720F7" w:rsidRDefault="004720F7" w:rsidP="004720F7">
    <w:pPr>
      <w:tabs>
        <w:tab w:val="right" w:pos="9632"/>
      </w:tabs>
      <w:jc w:val="right"/>
      <w:rPr>
        <w:rFonts w:ascii="Calibri" w:hAnsi="Calibri" w:cs="Calibri"/>
        <w:sz w:val="16"/>
        <w:szCs w:val="16"/>
        <w:lang w:val="it-IT"/>
      </w:rPr>
    </w:pPr>
    <w:r w:rsidRPr="004720F7">
      <w:rPr>
        <w:rFonts w:ascii="Calibri" w:hAnsi="Calibri" w:cs="Calibri"/>
        <w:sz w:val="16"/>
        <w:szCs w:val="16"/>
        <w:lang w:val="it-IT"/>
      </w:rPr>
      <w:t xml:space="preserve">Rev. </w:t>
    </w:r>
    <w:r w:rsidR="00C92784">
      <w:rPr>
        <w:rFonts w:ascii="Calibri" w:hAnsi="Calibri" w:cs="Calibri"/>
        <w:sz w:val="16"/>
        <w:szCs w:val="16"/>
        <w:lang w:val="it-IT"/>
      </w:rPr>
      <w:t>1</w:t>
    </w:r>
    <w:r w:rsidRPr="004720F7">
      <w:rPr>
        <w:rFonts w:ascii="Calibri" w:hAnsi="Calibri" w:cs="Calibri"/>
        <w:sz w:val="16"/>
        <w:szCs w:val="16"/>
        <w:lang w:val="it-IT"/>
      </w:rPr>
      <w:t>.</w:t>
    </w:r>
    <w:r w:rsidR="0077276A">
      <w:rPr>
        <w:rFonts w:ascii="Calibri" w:hAnsi="Calibri" w:cs="Calibri"/>
        <w:sz w:val="16"/>
        <w:szCs w:val="16"/>
        <w:lang w:val="it-IT"/>
      </w:rPr>
      <w:t>0</w:t>
    </w:r>
    <w:r w:rsidRPr="004720F7">
      <w:rPr>
        <w:rFonts w:ascii="Calibri" w:hAnsi="Calibri" w:cs="Calibri"/>
        <w:sz w:val="16"/>
        <w:szCs w:val="16"/>
        <w:lang w:val="it-IT"/>
      </w:rPr>
      <w:t xml:space="preserve"> del </w:t>
    </w:r>
    <w:r w:rsidR="0077276A">
      <w:rPr>
        <w:rFonts w:ascii="Calibri" w:hAnsi="Calibri" w:cs="Calibri"/>
        <w:sz w:val="16"/>
        <w:szCs w:val="16"/>
        <w:lang w:val="it-IT"/>
      </w:rPr>
      <w:t>15</w:t>
    </w:r>
    <w:r w:rsidRPr="004720F7">
      <w:rPr>
        <w:rFonts w:ascii="Calibri" w:hAnsi="Calibri" w:cs="Calibri"/>
        <w:sz w:val="16"/>
        <w:szCs w:val="16"/>
        <w:lang w:val="it-IT"/>
      </w:rPr>
      <w:t>/0</w:t>
    </w:r>
    <w:r w:rsidR="00272350">
      <w:rPr>
        <w:rFonts w:ascii="Calibri" w:hAnsi="Calibri" w:cs="Calibri"/>
        <w:sz w:val="16"/>
        <w:szCs w:val="16"/>
        <w:lang w:val="it-IT"/>
      </w:rPr>
      <w:t>5</w:t>
    </w:r>
    <w:r w:rsidRPr="004720F7">
      <w:rPr>
        <w:rFonts w:ascii="Calibri" w:hAnsi="Calibri" w:cs="Calibri"/>
        <w:sz w:val="16"/>
        <w:szCs w:val="16"/>
        <w:lang w:val="it-IT"/>
      </w:rPr>
      <w:t>/2020</w:t>
    </w:r>
  </w:p>
  <w:p w:rsidR="00737666" w:rsidRPr="004720F7" w:rsidRDefault="00737666" w:rsidP="004720F7">
    <w:pPr>
      <w:pStyle w:val="Intestazioneepidipagina"/>
      <w:jc w:val="righ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6A55" w:rsidRDefault="00746A55">
      <w:r>
        <w:separator/>
      </w:r>
    </w:p>
  </w:footnote>
  <w:footnote w:type="continuationSeparator" w:id="0">
    <w:p w:rsidR="00746A55" w:rsidRDefault="00746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0CE7"/>
    <w:multiLevelType w:val="hybridMultilevel"/>
    <w:tmpl w:val="33F4A5DE"/>
    <w:lvl w:ilvl="0" w:tplc="D05E3BA0">
      <w:start w:val="1"/>
      <w:numFmt w:val="bullet"/>
      <w:lvlText w:val="Â"/>
      <w:lvlJc w:val="left"/>
      <w:pPr>
        <w:ind w:left="360" w:hanging="360"/>
      </w:pPr>
      <w:rPr>
        <w:rFonts w:ascii="Wingdings 3" w:eastAsia="Helvetica" w:hAnsi="Wingdings 3"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D174D00"/>
    <w:multiLevelType w:val="hybridMultilevel"/>
    <w:tmpl w:val="93EA0ABC"/>
    <w:styleLink w:val="Stileimportato12"/>
    <w:lvl w:ilvl="0" w:tplc="4AE2397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A22D41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45" w:hanging="325"/>
      </w:pPr>
      <w:rPr>
        <w:rFonts w:hAnsi="Arial Unicode MS"/>
        <w:caps w:val="0"/>
        <w:smallCaps w:val="0"/>
        <w:strike w:val="0"/>
        <w:dstrike w:val="0"/>
        <w:outline w:val="0"/>
        <w:emboss w:val="0"/>
        <w:imprint w:val="0"/>
        <w:spacing w:val="0"/>
        <w:w w:val="100"/>
        <w:kern w:val="0"/>
        <w:position w:val="0"/>
        <w:highlight w:val="none"/>
        <w:vertAlign w:val="baseline"/>
      </w:rPr>
    </w:lvl>
    <w:lvl w:ilvl="2" w:tplc="79B8253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71"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CC78AA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85" w:hanging="325"/>
      </w:pPr>
      <w:rPr>
        <w:rFonts w:hAnsi="Arial Unicode MS"/>
        <w:caps w:val="0"/>
        <w:smallCaps w:val="0"/>
        <w:strike w:val="0"/>
        <w:dstrike w:val="0"/>
        <w:outline w:val="0"/>
        <w:emboss w:val="0"/>
        <w:imprint w:val="0"/>
        <w:spacing w:val="0"/>
        <w:w w:val="100"/>
        <w:kern w:val="0"/>
        <w:position w:val="0"/>
        <w:highlight w:val="none"/>
        <w:vertAlign w:val="baseline"/>
      </w:rPr>
    </w:lvl>
    <w:lvl w:ilvl="4" w:tplc="A53A209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05" w:hanging="325"/>
      </w:pPr>
      <w:rPr>
        <w:rFonts w:hAnsi="Arial Unicode MS"/>
        <w:caps w:val="0"/>
        <w:smallCaps w:val="0"/>
        <w:strike w:val="0"/>
        <w:dstrike w:val="0"/>
        <w:outline w:val="0"/>
        <w:emboss w:val="0"/>
        <w:imprint w:val="0"/>
        <w:spacing w:val="0"/>
        <w:w w:val="100"/>
        <w:kern w:val="0"/>
        <w:position w:val="0"/>
        <w:highlight w:val="none"/>
        <w:vertAlign w:val="baseline"/>
      </w:rPr>
    </w:lvl>
    <w:lvl w:ilvl="5" w:tplc="632890D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1"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0D8AD9B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45" w:hanging="325"/>
      </w:pPr>
      <w:rPr>
        <w:rFonts w:hAnsi="Arial Unicode MS"/>
        <w:caps w:val="0"/>
        <w:smallCaps w:val="0"/>
        <w:strike w:val="0"/>
        <w:dstrike w:val="0"/>
        <w:outline w:val="0"/>
        <w:emboss w:val="0"/>
        <w:imprint w:val="0"/>
        <w:spacing w:val="0"/>
        <w:w w:val="100"/>
        <w:kern w:val="0"/>
        <w:position w:val="0"/>
        <w:highlight w:val="none"/>
        <w:vertAlign w:val="baseline"/>
      </w:rPr>
    </w:lvl>
    <w:lvl w:ilvl="7" w:tplc="B55E5EE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65" w:hanging="325"/>
      </w:pPr>
      <w:rPr>
        <w:rFonts w:hAnsi="Arial Unicode MS"/>
        <w:caps w:val="0"/>
        <w:smallCaps w:val="0"/>
        <w:strike w:val="0"/>
        <w:dstrike w:val="0"/>
        <w:outline w:val="0"/>
        <w:emboss w:val="0"/>
        <w:imprint w:val="0"/>
        <w:spacing w:val="0"/>
        <w:w w:val="100"/>
        <w:kern w:val="0"/>
        <w:position w:val="0"/>
        <w:highlight w:val="none"/>
        <w:vertAlign w:val="baseline"/>
      </w:rPr>
    </w:lvl>
    <w:lvl w:ilvl="8" w:tplc="1FEAC5E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91" w:hanging="2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812A11"/>
    <w:multiLevelType w:val="hybridMultilevel"/>
    <w:tmpl w:val="2E36503C"/>
    <w:styleLink w:val="Stileimportato13"/>
    <w:lvl w:ilvl="0" w:tplc="967C9478">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9A2E7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0C6B43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74" w:hanging="260"/>
      </w:pPr>
      <w:rPr>
        <w:rFonts w:hAnsi="Arial Unicode MS"/>
        <w:caps w:val="0"/>
        <w:smallCaps w:val="0"/>
        <w:strike w:val="0"/>
        <w:dstrike w:val="0"/>
        <w:outline w:val="0"/>
        <w:emboss w:val="0"/>
        <w:imprint w:val="0"/>
        <w:spacing w:val="0"/>
        <w:w w:val="100"/>
        <w:kern w:val="0"/>
        <w:position w:val="0"/>
        <w:highlight w:val="none"/>
        <w:vertAlign w:val="baseline"/>
      </w:rPr>
    </w:lvl>
    <w:lvl w:ilvl="3" w:tplc="BA48D54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8108A2C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E20E2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4"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C7D6FDE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4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41F24D1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6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0734BA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94"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6C533D"/>
    <w:multiLevelType w:val="hybridMultilevel"/>
    <w:tmpl w:val="21507184"/>
    <w:styleLink w:val="Stileimportato1"/>
    <w:lvl w:ilvl="0" w:tplc="3948F8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0" w:hanging="33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DF4D76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0" w:hanging="33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7BC8ACA">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E88D58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132"/>
        </w:tabs>
        <w:ind w:left="2850" w:hanging="33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36E291C">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132"/>
        </w:tabs>
        <w:ind w:left="3570" w:hanging="33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E1ABAD0">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132"/>
        </w:tabs>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78C1E1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132"/>
        </w:tabs>
        <w:ind w:left="5010" w:hanging="33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E94A46C">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132"/>
        </w:tabs>
        <w:ind w:left="5730" w:hanging="33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18A56C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132"/>
        </w:tabs>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C561F24"/>
    <w:multiLevelType w:val="hybridMultilevel"/>
    <w:tmpl w:val="DB1A2240"/>
    <w:lvl w:ilvl="0" w:tplc="D05E3BA0">
      <w:start w:val="1"/>
      <w:numFmt w:val="bullet"/>
      <w:lvlText w:val="Â"/>
      <w:lvlJc w:val="left"/>
      <w:pPr>
        <w:ind w:left="330" w:hanging="330"/>
      </w:pPr>
      <w:rPr>
        <w:rFonts w:ascii="Wingdings 3" w:eastAsia="Helvetica" w:hAnsi="Wingdings 3" w:hint="default"/>
        <w:b w:val="0"/>
        <w:bCs w:val="0"/>
        <w:i w:val="0"/>
        <w:iCs w:val="0"/>
        <w:caps w:val="0"/>
        <w:strike w:val="0"/>
        <w:dstrike w:val="0"/>
        <w:outline w:val="0"/>
        <w:emboss w:val="0"/>
        <w:imprint w:val="0"/>
        <w:color w:val="000000"/>
        <w:spacing w:val="0"/>
        <w:w w:val="100"/>
        <w:kern w:val="0"/>
        <w:position w:val="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E7498A"/>
    <w:multiLevelType w:val="hybridMultilevel"/>
    <w:tmpl w:val="F73E8602"/>
    <w:lvl w:ilvl="0" w:tplc="D05E3BA0">
      <w:start w:val="1"/>
      <w:numFmt w:val="bullet"/>
      <w:lvlText w:val="Â"/>
      <w:lvlJc w:val="left"/>
      <w:pPr>
        <w:ind w:left="330" w:hanging="330"/>
      </w:pPr>
      <w:rPr>
        <w:rFonts w:ascii="Wingdings 3" w:eastAsia="Helvetica" w:hAnsi="Wingdings 3" w:hint="default"/>
        <w:b w:val="0"/>
        <w:bCs w:val="0"/>
        <w:i w:val="0"/>
        <w:iCs w:val="0"/>
        <w:caps w:val="0"/>
        <w:strike w:val="0"/>
        <w:dstrike w:val="0"/>
        <w:outline w:val="0"/>
        <w:emboss w:val="0"/>
        <w:imprint w:val="0"/>
        <w:color w:val="000000"/>
        <w:spacing w:val="0"/>
        <w:w w:val="100"/>
        <w:kern w:val="0"/>
        <w:position w:val="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4C0704"/>
    <w:multiLevelType w:val="hybridMultilevel"/>
    <w:tmpl w:val="B43AA766"/>
    <w:styleLink w:val="Puntielenco"/>
    <w:lvl w:ilvl="0" w:tplc="6824C0A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674CD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1AB0309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E9BA27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5AE5F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6BCF5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3AE06A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A98710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16E0067C">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6EA6148"/>
    <w:multiLevelType w:val="hybridMultilevel"/>
    <w:tmpl w:val="82CE9EE2"/>
    <w:styleLink w:val="Stileimportato10"/>
    <w:lvl w:ilvl="0" w:tplc="C8201332">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14CC7E8">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B32FBF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0D40CC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6CE6526">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E1205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33CBA70">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B2ABB4C">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8FA869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2B9627E"/>
    <w:multiLevelType w:val="hybridMultilevel"/>
    <w:tmpl w:val="7EE82A2E"/>
    <w:lvl w:ilvl="0" w:tplc="D05E3BA0">
      <w:start w:val="1"/>
      <w:numFmt w:val="bullet"/>
      <w:lvlText w:val="Â"/>
      <w:lvlJc w:val="left"/>
      <w:pPr>
        <w:ind w:left="330" w:hanging="330"/>
      </w:pPr>
      <w:rPr>
        <w:rFonts w:ascii="Wingdings 3" w:eastAsia="Helvetica" w:hAnsi="Wingdings 3" w:hint="default"/>
        <w:b w:val="0"/>
        <w:bCs w:val="0"/>
        <w:i w:val="0"/>
        <w:iCs w:val="0"/>
        <w:caps w:val="0"/>
        <w:strike w:val="0"/>
        <w:dstrike w:val="0"/>
        <w:outline w:val="0"/>
        <w:emboss w:val="0"/>
        <w:imprint w:val="0"/>
        <w:color w:val="000000"/>
        <w:spacing w:val="0"/>
        <w:w w:val="100"/>
        <w:kern w:val="0"/>
        <w:position w:val="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87665E"/>
    <w:multiLevelType w:val="hybridMultilevel"/>
    <w:tmpl w:val="DDA6D98C"/>
    <w:lvl w:ilvl="0" w:tplc="70364EC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4E537EC"/>
    <w:multiLevelType w:val="hybridMultilevel"/>
    <w:tmpl w:val="1F8A3618"/>
    <w:lvl w:ilvl="0" w:tplc="D05E3BA0">
      <w:start w:val="1"/>
      <w:numFmt w:val="bullet"/>
      <w:lvlText w:val="Â"/>
      <w:lvlJc w:val="left"/>
      <w:pPr>
        <w:ind w:left="360" w:hanging="360"/>
      </w:pPr>
      <w:rPr>
        <w:rFonts w:ascii="Wingdings 3" w:eastAsia="Helvetica" w:hAnsi="Wingdings 3"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AB82ECF"/>
    <w:multiLevelType w:val="hybridMultilevel"/>
    <w:tmpl w:val="6D22160E"/>
    <w:lvl w:ilvl="0" w:tplc="D05E3BA0">
      <w:start w:val="1"/>
      <w:numFmt w:val="bullet"/>
      <w:lvlText w:val="Â"/>
      <w:lvlJc w:val="left"/>
      <w:pPr>
        <w:ind w:left="330" w:hanging="330"/>
      </w:pPr>
      <w:rPr>
        <w:rFonts w:ascii="Wingdings 3" w:eastAsia="Helvetica" w:hAnsi="Wingdings 3" w:hint="default"/>
        <w:b w:val="0"/>
        <w:bCs w:val="0"/>
        <w:i w:val="0"/>
        <w:iCs w:val="0"/>
        <w:caps w:val="0"/>
        <w:strike w:val="0"/>
        <w:dstrike w:val="0"/>
        <w:outline w:val="0"/>
        <w:emboss w:val="0"/>
        <w:imprint w:val="0"/>
        <w:color w:val="000000"/>
        <w:spacing w:val="0"/>
        <w:w w:val="100"/>
        <w:kern w:val="0"/>
        <w:position w:val="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CDB23D2"/>
    <w:multiLevelType w:val="hybridMultilevel"/>
    <w:tmpl w:val="ACEA2B44"/>
    <w:lvl w:ilvl="0" w:tplc="D05E3BA0">
      <w:start w:val="1"/>
      <w:numFmt w:val="bullet"/>
      <w:lvlText w:val="Â"/>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0" w:hanging="330"/>
      </w:pPr>
      <w:rPr>
        <w:rFonts w:ascii="Wingdings 3" w:eastAsia="Helvetica" w:hAnsi="Wingdings 3"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11250B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0" w:hanging="33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140FC9C">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9CB1BE">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132"/>
        </w:tabs>
        <w:ind w:left="2850" w:hanging="33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642B93A">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132"/>
        </w:tabs>
        <w:ind w:left="3570" w:hanging="33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55CD670">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132"/>
        </w:tabs>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09C89D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132"/>
        </w:tabs>
        <w:ind w:left="5010" w:hanging="33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FEC75A2">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132"/>
        </w:tabs>
        <w:ind w:left="5730" w:hanging="33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0948A36">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132"/>
        </w:tabs>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7"/>
  </w:num>
  <w:num w:numId="3">
    <w:abstractNumId w:val="1"/>
  </w:num>
  <w:num w:numId="4">
    <w:abstractNumId w:val="2"/>
  </w:num>
  <w:num w:numId="5">
    <w:abstractNumId w:val="6"/>
  </w:num>
  <w:num w:numId="6">
    <w:abstractNumId w:val="12"/>
  </w:num>
  <w:num w:numId="7">
    <w:abstractNumId w:val="11"/>
  </w:num>
  <w:num w:numId="8">
    <w:abstractNumId w:val="4"/>
  </w:num>
  <w:num w:numId="9">
    <w:abstractNumId w:val="5"/>
  </w:num>
  <w:num w:numId="10">
    <w:abstractNumId w:val="8"/>
  </w:num>
  <w:num w:numId="11">
    <w:abstractNumId w:val="0"/>
  </w:num>
  <w:num w:numId="12">
    <w:abstractNumId w:val="10"/>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66"/>
    <w:rsid w:val="00000ED1"/>
    <w:rsid w:val="00053D21"/>
    <w:rsid w:val="00061BEC"/>
    <w:rsid w:val="00067BBB"/>
    <w:rsid w:val="00081EF8"/>
    <w:rsid w:val="000944F8"/>
    <w:rsid w:val="00094FFF"/>
    <w:rsid w:val="000D269D"/>
    <w:rsid w:val="000E0C49"/>
    <w:rsid w:val="00120DC4"/>
    <w:rsid w:val="00121B76"/>
    <w:rsid w:val="001771B7"/>
    <w:rsid w:val="001A1A3C"/>
    <w:rsid w:val="001C51A1"/>
    <w:rsid w:val="002104F4"/>
    <w:rsid w:val="00244ECF"/>
    <w:rsid w:val="00272350"/>
    <w:rsid w:val="00290E15"/>
    <w:rsid w:val="002B37E8"/>
    <w:rsid w:val="002D01AA"/>
    <w:rsid w:val="002F7F04"/>
    <w:rsid w:val="00381562"/>
    <w:rsid w:val="00394DF1"/>
    <w:rsid w:val="0039732D"/>
    <w:rsid w:val="003A1FB2"/>
    <w:rsid w:val="003B0DE7"/>
    <w:rsid w:val="003C2915"/>
    <w:rsid w:val="00424362"/>
    <w:rsid w:val="004451B9"/>
    <w:rsid w:val="004720F7"/>
    <w:rsid w:val="0048184C"/>
    <w:rsid w:val="004842D3"/>
    <w:rsid w:val="004A5C5E"/>
    <w:rsid w:val="004D23CF"/>
    <w:rsid w:val="004E7817"/>
    <w:rsid w:val="0052008C"/>
    <w:rsid w:val="005B73D0"/>
    <w:rsid w:val="005C4D0C"/>
    <w:rsid w:val="005D4BED"/>
    <w:rsid w:val="006360BC"/>
    <w:rsid w:val="00660DF2"/>
    <w:rsid w:val="006B26D1"/>
    <w:rsid w:val="006C0602"/>
    <w:rsid w:val="006C3A92"/>
    <w:rsid w:val="006D0F00"/>
    <w:rsid w:val="006F11A0"/>
    <w:rsid w:val="00723113"/>
    <w:rsid w:val="00734D33"/>
    <w:rsid w:val="00737666"/>
    <w:rsid w:val="00745992"/>
    <w:rsid w:val="00746A55"/>
    <w:rsid w:val="0075274C"/>
    <w:rsid w:val="007529D9"/>
    <w:rsid w:val="00764C70"/>
    <w:rsid w:val="0077276A"/>
    <w:rsid w:val="00781CD9"/>
    <w:rsid w:val="007B0C5C"/>
    <w:rsid w:val="007D3925"/>
    <w:rsid w:val="008032CC"/>
    <w:rsid w:val="00864F6B"/>
    <w:rsid w:val="00877AEC"/>
    <w:rsid w:val="008B04A4"/>
    <w:rsid w:val="00906113"/>
    <w:rsid w:val="009172B2"/>
    <w:rsid w:val="009236FC"/>
    <w:rsid w:val="0095349D"/>
    <w:rsid w:val="009646F3"/>
    <w:rsid w:val="00971FCD"/>
    <w:rsid w:val="00972CA7"/>
    <w:rsid w:val="00974198"/>
    <w:rsid w:val="00981ADC"/>
    <w:rsid w:val="009A2771"/>
    <w:rsid w:val="009B121A"/>
    <w:rsid w:val="00A04079"/>
    <w:rsid w:val="00A2544F"/>
    <w:rsid w:val="00AE6B2E"/>
    <w:rsid w:val="00B02B84"/>
    <w:rsid w:val="00B5345A"/>
    <w:rsid w:val="00B71281"/>
    <w:rsid w:val="00B95346"/>
    <w:rsid w:val="00B95AD1"/>
    <w:rsid w:val="00BA013A"/>
    <w:rsid w:val="00BA7401"/>
    <w:rsid w:val="00BA7B5B"/>
    <w:rsid w:val="00C01AC8"/>
    <w:rsid w:val="00C131C2"/>
    <w:rsid w:val="00C20F9A"/>
    <w:rsid w:val="00C32FE6"/>
    <w:rsid w:val="00C42582"/>
    <w:rsid w:val="00C92784"/>
    <w:rsid w:val="00C92BFA"/>
    <w:rsid w:val="00CA2572"/>
    <w:rsid w:val="00CC66F2"/>
    <w:rsid w:val="00DB6660"/>
    <w:rsid w:val="00DD6652"/>
    <w:rsid w:val="00E8347F"/>
    <w:rsid w:val="00EA5923"/>
    <w:rsid w:val="00F16B89"/>
    <w:rsid w:val="00F56849"/>
    <w:rsid w:val="00F76583"/>
    <w:rsid w:val="00FF51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BA3BB"/>
  <w15:docId w15:val="{F45D9FD3-00C3-41BC-9AD7-EACD45F4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cs="Arial Unicode MS"/>
      <w:color w:val="000000"/>
      <w:sz w:val="24"/>
      <w:szCs w:val="24"/>
      <w:u w:color="000000"/>
      <w:lang w:val="en-US"/>
    </w:rPr>
  </w:style>
  <w:style w:type="paragraph" w:styleId="Titolo1">
    <w:name w:val="heading 1"/>
    <w:basedOn w:val="CorpoA"/>
    <w:next w:val="Normale"/>
    <w:link w:val="Titolo1Carattere"/>
    <w:uiPriority w:val="9"/>
    <w:qFormat/>
    <w:rsid w:val="000D269D"/>
    <w:pPr>
      <w:spacing w:before="240" w:after="240"/>
      <w:jc w:val="center"/>
      <w:outlineLvl w:val="0"/>
    </w:pPr>
    <w:rPr>
      <w:rFonts w:ascii="Calibri" w:hAnsi="Calibri" w:cs="Calibri"/>
      <w:b/>
      <w:bCs/>
      <w:sz w:val="32"/>
      <w:szCs w:val="32"/>
    </w:rPr>
  </w:style>
  <w:style w:type="paragraph" w:styleId="Titolo2">
    <w:name w:val="heading 2"/>
    <w:basedOn w:val="CorpoA"/>
    <w:next w:val="Normale"/>
    <w:link w:val="Titolo2Carattere"/>
    <w:uiPriority w:val="9"/>
    <w:unhideWhenUsed/>
    <w:qFormat/>
    <w:rsid w:val="000D269D"/>
    <w:pPr>
      <w:spacing w:before="240" w:after="240"/>
      <w:outlineLvl w:val="1"/>
    </w:pPr>
    <w:rPr>
      <w:rFonts w:ascii="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CorpoA">
    <w:name w:val="Corpo A"/>
    <w:rPr>
      <w:rFonts w:ascii="Helvetica" w:hAnsi="Helvetica" w:cs="Arial Unicode MS"/>
      <w:color w:val="000000"/>
      <w:sz w:val="22"/>
      <w:szCs w:val="22"/>
      <w:u w:color="000000"/>
    </w:rPr>
  </w:style>
  <w:style w:type="paragraph" w:styleId="Paragrafoelenco">
    <w:name w:val="List Paragraph"/>
    <w:qFormat/>
    <w:pPr>
      <w:widowControl w:val="0"/>
      <w:ind w:left="720"/>
    </w:pPr>
    <w:rPr>
      <w:rFonts w:ascii="Garamond" w:hAnsi="Garamond" w:cs="Arial Unicode MS"/>
      <w:color w:val="000000"/>
      <w:sz w:val="22"/>
      <w:szCs w:val="22"/>
      <w:u w:color="000000"/>
    </w:rPr>
  </w:style>
  <w:style w:type="numbering" w:customStyle="1" w:styleId="Stileimportato1">
    <w:name w:val="Stile importato 1"/>
    <w:pPr>
      <w:numPr>
        <w:numId w:val="1"/>
      </w:numPr>
    </w:pPr>
  </w:style>
  <w:style w:type="numbering" w:customStyle="1" w:styleId="Stileimportato10">
    <w:name w:val="Stile importato 1.0"/>
    <w:pPr>
      <w:numPr>
        <w:numId w:val="2"/>
      </w:numPr>
    </w:pPr>
  </w:style>
  <w:style w:type="paragraph" w:customStyle="1" w:styleId="Default">
    <w:name w:val="Default"/>
    <w:rPr>
      <w:rFonts w:cs="Arial Unicode MS"/>
      <w:color w:val="000000"/>
      <w:sz w:val="24"/>
      <w:szCs w:val="24"/>
      <w:u w:color="000000"/>
    </w:rPr>
  </w:style>
  <w:style w:type="numbering" w:customStyle="1" w:styleId="Stileimportato12">
    <w:name w:val="Stile importato 12"/>
    <w:pPr>
      <w:numPr>
        <w:numId w:val="3"/>
      </w:numPr>
    </w:pPr>
  </w:style>
  <w:style w:type="numbering" w:customStyle="1" w:styleId="Stileimportato13">
    <w:name w:val="Stile importato 13"/>
    <w:pPr>
      <w:numPr>
        <w:numId w:val="4"/>
      </w:numPr>
    </w:pPr>
  </w:style>
  <w:style w:type="numbering" w:customStyle="1" w:styleId="Puntielenco">
    <w:name w:val="Punti elenco"/>
    <w:pPr>
      <w:numPr>
        <w:numId w:val="5"/>
      </w:numPr>
    </w:pPr>
  </w:style>
  <w:style w:type="paragraph" w:styleId="Testofumetto">
    <w:name w:val="Balloon Text"/>
    <w:basedOn w:val="Normale"/>
    <w:link w:val="TestofumettoCarattere"/>
    <w:uiPriority w:val="99"/>
    <w:semiHidden/>
    <w:unhideWhenUsed/>
    <w:rsid w:val="006C3A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3A92"/>
    <w:rPr>
      <w:rFonts w:ascii="Segoe UI" w:hAnsi="Segoe UI" w:cs="Segoe UI"/>
      <w:color w:val="000000"/>
      <w:sz w:val="18"/>
      <w:szCs w:val="18"/>
      <w:u w:color="000000"/>
      <w:lang w:val="en-US"/>
    </w:rPr>
  </w:style>
  <w:style w:type="character" w:customStyle="1" w:styleId="Titolo1Carattere">
    <w:name w:val="Titolo 1 Carattere"/>
    <w:basedOn w:val="Carpredefinitoparagrafo"/>
    <w:link w:val="Titolo1"/>
    <w:uiPriority w:val="9"/>
    <w:rsid w:val="000D269D"/>
    <w:rPr>
      <w:rFonts w:ascii="Calibri" w:hAnsi="Calibri" w:cs="Calibri"/>
      <w:b/>
      <w:bCs/>
      <w:color w:val="000000"/>
      <w:sz w:val="32"/>
      <w:szCs w:val="32"/>
      <w:u w:color="000000"/>
    </w:rPr>
  </w:style>
  <w:style w:type="character" w:customStyle="1" w:styleId="Titolo2Carattere">
    <w:name w:val="Titolo 2 Carattere"/>
    <w:basedOn w:val="Carpredefinitoparagrafo"/>
    <w:link w:val="Titolo2"/>
    <w:uiPriority w:val="9"/>
    <w:rsid w:val="000D269D"/>
    <w:rPr>
      <w:rFonts w:ascii="Calibri" w:hAnsi="Calibri" w:cs="Calibri"/>
      <w:b/>
      <w:bCs/>
      <w:color w:val="000000"/>
      <w:sz w:val="22"/>
      <w:szCs w:val="22"/>
      <w:u w:color="000000"/>
    </w:rPr>
  </w:style>
  <w:style w:type="table" w:styleId="Grigliatabella">
    <w:name w:val="Table Grid"/>
    <w:basedOn w:val="Tabellanormale"/>
    <w:uiPriority w:val="39"/>
    <w:rsid w:val="0047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720F7"/>
    <w:pPr>
      <w:tabs>
        <w:tab w:val="center" w:pos="4819"/>
        <w:tab w:val="right" w:pos="9638"/>
      </w:tabs>
    </w:pPr>
  </w:style>
  <w:style w:type="character" w:customStyle="1" w:styleId="IntestazioneCarattere">
    <w:name w:val="Intestazione Carattere"/>
    <w:basedOn w:val="Carpredefinitoparagrafo"/>
    <w:link w:val="Intestazione"/>
    <w:uiPriority w:val="99"/>
    <w:rsid w:val="004720F7"/>
    <w:rPr>
      <w:rFonts w:cs="Arial Unicode MS"/>
      <w:color w:val="000000"/>
      <w:sz w:val="24"/>
      <w:szCs w:val="24"/>
      <w:u w:color="000000"/>
      <w:lang w:val="en-US"/>
    </w:rPr>
  </w:style>
  <w:style w:type="paragraph" w:styleId="Pidipagina">
    <w:name w:val="footer"/>
    <w:basedOn w:val="Normale"/>
    <w:link w:val="PidipaginaCarattere"/>
    <w:uiPriority w:val="99"/>
    <w:unhideWhenUsed/>
    <w:rsid w:val="004720F7"/>
    <w:pPr>
      <w:tabs>
        <w:tab w:val="center" w:pos="4819"/>
        <w:tab w:val="right" w:pos="9638"/>
      </w:tabs>
    </w:pPr>
  </w:style>
  <w:style w:type="character" w:customStyle="1" w:styleId="PidipaginaCarattere">
    <w:name w:val="Piè di pagina Carattere"/>
    <w:basedOn w:val="Carpredefinitoparagrafo"/>
    <w:link w:val="Pidipagina"/>
    <w:uiPriority w:val="99"/>
    <w:rsid w:val="004720F7"/>
    <w:rPr>
      <w:rFonts w:cs="Arial Unicode MS"/>
      <w:color w:val="000000"/>
      <w:sz w:val="24"/>
      <w:szCs w:val="24"/>
      <w:u w:color="000000"/>
      <w:lang w:val="en-US"/>
    </w:rPr>
  </w:style>
  <w:style w:type="paragraph" w:customStyle="1" w:styleId="Corpo">
    <w:name w:val="Corpo"/>
    <w:rsid w:val="000944F8"/>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B645-6E78-405C-AFD4-F915E4AE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1461</Words>
  <Characters>8333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Confartigianato-Imprese Udine</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Info_LAVORATORI</dc:title>
  <dc:creator>Fabio Veronese;Alessandro Ferreghini</dc:creator>
  <cp:lastModifiedBy>nardone</cp:lastModifiedBy>
  <cp:revision>14</cp:revision>
  <cp:lastPrinted>2020-05-11T15:32:00Z</cp:lastPrinted>
  <dcterms:created xsi:type="dcterms:W3CDTF">2020-05-14T16:11:00Z</dcterms:created>
  <dcterms:modified xsi:type="dcterms:W3CDTF">2020-05-15T10:20:00Z</dcterms:modified>
</cp:coreProperties>
</file>