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uppressAutoHyphens w:val="0"/>
        <w:jc w:val="right"/>
        <w:rPr>
          <w:rFonts w:ascii="Avenir Book" w:cs="Avenir Book" w:hAnsi="Avenir Book" w:eastAsia="Avenir Book"/>
          <w:sz w:val="22"/>
          <w:szCs w:val="22"/>
        </w:rPr>
      </w:pPr>
      <w:r>
        <w:rPr>
          <w:rFonts w:ascii="Avenir Book" w:hAnsi="Avenir Book"/>
          <w:sz w:val="22"/>
          <w:szCs w:val="22"/>
          <w:rtl w:val="0"/>
          <w:lang w:val="it-IT"/>
        </w:rPr>
        <w:t>Udine, 10 marzo 2020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uppressAutoHyphens w:val="0"/>
        <w:jc w:val="both"/>
        <w:rPr>
          <w:rFonts w:ascii="Avenir Book" w:cs="Avenir Book" w:hAnsi="Avenir Book" w:eastAsia="Avenir Book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uppressAutoHyphens w:val="0"/>
        <w:jc w:val="both"/>
        <w:rPr>
          <w:rFonts w:ascii="Avenir Book" w:cs="Avenir Book" w:hAnsi="Avenir Book" w:eastAsia="Avenir Book"/>
          <w:sz w:val="22"/>
          <w:szCs w:val="22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suppressAutoHyphens w:val="0"/>
        <w:jc w:val="center"/>
        <w:rPr>
          <w:rFonts w:ascii="Avenir Heavy" w:cs="Avenir Heavy" w:hAnsi="Avenir Heavy" w:eastAsia="Avenir Heavy"/>
          <w:sz w:val="26"/>
          <w:szCs w:val="26"/>
        </w:rPr>
      </w:pPr>
      <w:r>
        <w:rPr>
          <w:rFonts w:ascii="Avenir Heavy" w:hAnsi="Avenir Heavy"/>
          <w:sz w:val="26"/>
          <w:szCs w:val="26"/>
          <w:rtl w:val="0"/>
          <w:lang w:val="it-IT"/>
        </w:rPr>
        <w:t xml:space="preserve">CONFARTIGIANATO FVG SUL DPCM 9 MARZO 2020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suppressAutoHyphens w:val="0"/>
        <w:jc w:val="center"/>
        <w:rPr>
          <w:rFonts w:ascii="Avenir Heavy" w:cs="Avenir Heavy" w:hAnsi="Avenir Heavy" w:eastAsia="Avenir Heavy"/>
          <w:sz w:val="26"/>
          <w:szCs w:val="26"/>
        </w:rPr>
      </w:pPr>
      <w:r>
        <w:rPr>
          <w:rFonts w:ascii="Avenir Heavy" w:hAnsi="Avenir Heavy"/>
          <w:sz w:val="26"/>
          <w:szCs w:val="26"/>
          <w:rtl w:val="0"/>
          <w:lang w:val="it-IT"/>
        </w:rPr>
        <w:t xml:space="preserve">TILATTI: </w:t>
      </w:r>
      <w:r>
        <w:rPr>
          <w:rFonts w:ascii="Avenir Heavy" w:hAnsi="Avenir Heavy" w:hint="default"/>
          <w:sz w:val="26"/>
          <w:szCs w:val="26"/>
          <w:rtl w:val="0"/>
          <w:lang w:val="it-IT"/>
        </w:rPr>
        <w:t>“</w:t>
      </w:r>
      <w:r>
        <w:rPr>
          <w:rFonts w:ascii="Avenir Heavy" w:hAnsi="Avenir Heavy"/>
          <w:sz w:val="26"/>
          <w:szCs w:val="26"/>
          <w:rtl w:val="0"/>
          <w:lang w:val="it-IT"/>
        </w:rPr>
        <w:t xml:space="preserve">TUTELARE LA SALUTE PRIMA DI TUTTO,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suppressAutoHyphens w:val="0"/>
        <w:jc w:val="center"/>
        <w:rPr>
          <w:rFonts w:ascii="Avenir Heavy" w:cs="Avenir Heavy" w:hAnsi="Avenir Heavy" w:eastAsia="Avenir Heavy"/>
          <w:sz w:val="26"/>
          <w:szCs w:val="26"/>
        </w:rPr>
      </w:pPr>
      <w:r>
        <w:rPr>
          <w:rFonts w:ascii="Avenir Heavy" w:hAnsi="Avenir Heavy"/>
          <w:sz w:val="26"/>
          <w:szCs w:val="26"/>
          <w:rtl w:val="0"/>
          <w:lang w:val="it-IT"/>
        </w:rPr>
        <w:t>SENZA PERO</w:t>
      </w:r>
      <w:r>
        <w:rPr>
          <w:rFonts w:ascii="Avenir Heavy" w:hAnsi="Avenir Heavy" w:hint="default"/>
          <w:sz w:val="26"/>
          <w:szCs w:val="26"/>
          <w:rtl w:val="0"/>
          <w:lang w:val="it-IT"/>
        </w:rPr>
        <w:t xml:space="preserve">’ </w:t>
      </w:r>
      <w:r>
        <w:rPr>
          <w:rFonts w:ascii="Avenir Heavy" w:hAnsi="Avenir Heavy"/>
          <w:sz w:val="26"/>
          <w:szCs w:val="26"/>
          <w:rtl w:val="0"/>
          <w:lang w:val="it-IT"/>
        </w:rPr>
        <w:t>DIMENTICARE L</w:t>
      </w:r>
      <w:r>
        <w:rPr>
          <w:rFonts w:ascii="Avenir Heavy" w:hAnsi="Avenir Heavy" w:hint="default"/>
          <w:sz w:val="26"/>
          <w:szCs w:val="26"/>
          <w:rtl w:val="0"/>
          <w:lang w:val="it-IT"/>
        </w:rPr>
        <w:t>’</w:t>
      </w:r>
      <w:r>
        <w:rPr>
          <w:rFonts w:ascii="Avenir Heavy" w:hAnsi="Avenir Heavy"/>
          <w:sz w:val="26"/>
          <w:szCs w:val="26"/>
          <w:rtl w:val="0"/>
          <w:lang w:val="it-IT"/>
        </w:rPr>
        <w:t>ECONOMIA.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suppressAutoHyphens w:val="0"/>
        <w:jc w:val="center"/>
        <w:rPr>
          <w:rFonts w:ascii="Avenir Heavy" w:cs="Avenir Heavy" w:hAnsi="Avenir Heavy" w:eastAsia="Avenir Heavy"/>
          <w:sz w:val="26"/>
          <w:szCs w:val="26"/>
        </w:rPr>
      </w:pPr>
      <w:r>
        <w:rPr>
          <w:rFonts w:ascii="Avenir Heavy" w:hAnsi="Avenir Heavy"/>
          <w:sz w:val="26"/>
          <w:szCs w:val="26"/>
          <w:rtl w:val="0"/>
          <w:lang w:val="it-IT"/>
        </w:rPr>
        <w:t>SERVE VELOCIZZARE L</w:t>
      </w:r>
      <w:r>
        <w:rPr>
          <w:rFonts w:ascii="Avenir Heavy" w:hAnsi="Avenir Heavy" w:hint="default"/>
          <w:sz w:val="26"/>
          <w:szCs w:val="26"/>
          <w:rtl w:val="0"/>
          <w:lang w:val="it-IT"/>
        </w:rPr>
        <w:t>’</w:t>
      </w:r>
      <w:r>
        <w:rPr>
          <w:rFonts w:ascii="Avenir Heavy" w:hAnsi="Avenir Heavy"/>
          <w:sz w:val="26"/>
          <w:szCs w:val="26"/>
          <w:rtl w:val="0"/>
          <w:lang w:val="it-IT"/>
        </w:rPr>
        <w:t xml:space="preserve">ACCESSO AL CREDITO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suppressAutoHyphens w:val="0"/>
        <w:jc w:val="center"/>
        <w:rPr>
          <w:rFonts w:ascii="Avenir Heavy" w:cs="Avenir Heavy" w:hAnsi="Avenir Heavy" w:eastAsia="Avenir Heavy"/>
          <w:sz w:val="26"/>
          <w:szCs w:val="26"/>
        </w:rPr>
      </w:pPr>
      <w:r>
        <w:rPr>
          <w:rFonts w:ascii="Avenir Heavy" w:hAnsi="Avenir Heavy"/>
          <w:sz w:val="26"/>
          <w:szCs w:val="26"/>
          <w:rtl w:val="0"/>
          <w:lang w:val="it-IT"/>
        </w:rPr>
        <w:t>E DILAZIONARNE LA RESTITUZIONE</w:t>
      </w:r>
      <w:r>
        <w:rPr>
          <w:rFonts w:ascii="Avenir Heavy" w:hAnsi="Avenir Heavy" w:hint="default"/>
          <w:sz w:val="26"/>
          <w:szCs w:val="26"/>
          <w:rtl w:val="0"/>
          <w:lang w:val="it-IT"/>
        </w:rPr>
        <w:t xml:space="preserve">”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suppressAutoHyphens w:val="0"/>
        <w:jc w:val="both"/>
        <w:rPr>
          <w:rFonts w:ascii="Avenir Heavy" w:cs="Avenir Heavy" w:hAnsi="Avenir Heavy" w:eastAsia="Avenir Heavy"/>
          <w:sz w:val="36"/>
          <w:szCs w:val="36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suppressAutoHyphens w:val="0"/>
        <w:jc w:val="both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it-IT"/>
        </w:rPr>
        <w:t>L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>’</w:t>
      </w:r>
      <w:r>
        <w:rPr>
          <w:rFonts w:ascii="Avenir Book" w:hAnsi="Avenir Book"/>
          <w:sz w:val="24"/>
          <w:szCs w:val="24"/>
          <w:rtl w:val="0"/>
          <w:lang w:val="it-IT"/>
        </w:rPr>
        <w:t>estensione a tutto il Paese delle misure di contenimento dell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>’</w:t>
      </w:r>
      <w:r>
        <w:rPr>
          <w:rFonts w:ascii="Avenir Book" w:hAnsi="Avenir Book"/>
          <w:sz w:val="24"/>
          <w:szCs w:val="24"/>
          <w:rtl w:val="0"/>
          <w:lang w:val="it-IT"/>
        </w:rPr>
        <w:t>epidemia da Coronavirus realizzata dal Governo con il nuovo Dpcm firmato luned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 xml:space="preserve">ì </w:t>
      </w:r>
      <w:r>
        <w:rPr>
          <w:rFonts w:ascii="Avenir Book" w:hAnsi="Avenir Book"/>
          <w:sz w:val="24"/>
          <w:szCs w:val="24"/>
          <w:rtl w:val="0"/>
          <w:lang w:val="it-IT"/>
        </w:rPr>
        <w:t xml:space="preserve">sera </w:t>
      </w:r>
      <w:r>
        <w:rPr>
          <w:rFonts w:ascii="Avenir Book" w:hAnsi="Avenir Book"/>
          <w:sz w:val="24"/>
          <w:szCs w:val="24"/>
          <w:u w:color="ff0000"/>
          <w:rtl w:val="0"/>
          <w:lang w:val="it-IT"/>
        </w:rPr>
        <w:t xml:space="preserve">dal Presidente del Consiglio 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 xml:space="preserve">è </w:t>
      </w:r>
      <w:r>
        <w:rPr>
          <w:rFonts w:ascii="Avenir Book" w:hAnsi="Avenir Book"/>
          <w:sz w:val="24"/>
          <w:szCs w:val="24"/>
          <w:rtl w:val="0"/>
          <w:lang w:val="it-IT"/>
        </w:rPr>
        <w:t xml:space="preserve">accolta dal sistema di Confartigianato-Fvg come una misura necessaria. 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>“</w:t>
      </w:r>
      <w:r>
        <w:rPr>
          <w:rFonts w:ascii="Avenir Book" w:hAnsi="Avenir Book"/>
          <w:sz w:val="24"/>
          <w:szCs w:val="24"/>
          <w:rtl w:val="0"/>
          <w:lang w:val="it-IT"/>
        </w:rPr>
        <w:t>La tutela della salute viene prima di tutto e in questo senso diciamo s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 xml:space="preserve">ì </w:t>
      </w:r>
      <w:r>
        <w:rPr>
          <w:rFonts w:ascii="Avenir Book" w:hAnsi="Avenir Book"/>
          <w:sz w:val="24"/>
          <w:szCs w:val="24"/>
          <w:rtl w:val="0"/>
          <w:lang w:val="it-IT"/>
        </w:rPr>
        <w:t>alla linea della prudenza imboccata dal Governo nazionale - afferma il presidente regionale degli artigiani, Graziano Tilatti -, allo stesso tempo per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 xml:space="preserve">ò </w:t>
      </w:r>
      <w:r>
        <w:rPr>
          <w:rFonts w:ascii="Avenir Book" w:hAnsi="Avenir Book"/>
          <w:sz w:val="24"/>
          <w:szCs w:val="24"/>
          <w:rtl w:val="0"/>
          <w:lang w:val="it-IT"/>
        </w:rPr>
        <w:t>invitiamo a non dimenticare l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>’</w:t>
      </w:r>
      <w:r>
        <w:rPr>
          <w:rFonts w:ascii="Avenir Book" w:hAnsi="Avenir Book"/>
          <w:sz w:val="24"/>
          <w:szCs w:val="24"/>
          <w:rtl w:val="0"/>
          <w:lang w:val="it-IT"/>
        </w:rPr>
        <w:t xml:space="preserve">economia, che 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 xml:space="preserve">è </w:t>
      </w:r>
      <w:r>
        <w:rPr>
          <w:rFonts w:ascii="Avenir Book" w:hAnsi="Avenir Book"/>
          <w:sz w:val="24"/>
          <w:szCs w:val="24"/>
          <w:rtl w:val="0"/>
          <w:lang w:val="it-IT"/>
        </w:rPr>
        <w:t>motore fondamentale sia in termini di solidariet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 xml:space="preserve">à </w:t>
      </w:r>
      <w:r>
        <w:rPr>
          <w:rFonts w:ascii="Avenir Book" w:hAnsi="Avenir Book"/>
          <w:sz w:val="24"/>
          <w:szCs w:val="24"/>
          <w:rtl w:val="0"/>
          <w:lang w:val="it-IT"/>
        </w:rPr>
        <w:t>che di sussidiariet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 xml:space="preserve">à </w:t>
      </w:r>
      <w:r>
        <w:rPr>
          <w:rFonts w:ascii="Avenir Book" w:hAnsi="Avenir Book"/>
          <w:sz w:val="24"/>
          <w:szCs w:val="24"/>
          <w:rtl w:val="0"/>
          <w:lang w:val="it-IT"/>
        </w:rPr>
        <w:t>e va assolutamente salvaguardato. Oggi pi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 xml:space="preserve">ù </w:t>
      </w:r>
      <w:r>
        <w:rPr>
          <w:rFonts w:ascii="Avenir Book" w:hAnsi="Avenir Book"/>
          <w:sz w:val="24"/>
          <w:szCs w:val="24"/>
          <w:rtl w:val="0"/>
          <w:lang w:val="it-IT"/>
        </w:rPr>
        <w:t xml:space="preserve">che mai 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 xml:space="preserve">è </w:t>
      </w:r>
      <w:r>
        <w:rPr>
          <w:rFonts w:ascii="Avenir Book" w:hAnsi="Avenir Book"/>
          <w:sz w:val="24"/>
          <w:szCs w:val="24"/>
          <w:rtl w:val="0"/>
          <w:lang w:val="it-IT"/>
        </w:rPr>
        <w:t>importante proseguire nel segno della collaborazione tra istituzioni, rappresentanti dei lavoratori e delle imprese: solo cos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 xml:space="preserve">ì </w:t>
      </w:r>
      <w:r>
        <w:rPr>
          <w:rFonts w:ascii="Avenir Book" w:hAnsi="Avenir Book"/>
          <w:sz w:val="24"/>
          <w:szCs w:val="24"/>
          <w:rtl w:val="0"/>
          <w:lang w:val="it-IT"/>
        </w:rPr>
        <w:t>- continua Tilatti - possiamo tenere la barra dritta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>”</w:t>
      </w:r>
      <w:r>
        <w:rPr>
          <w:rFonts w:ascii="Avenir Book" w:hAnsi="Avenir Book"/>
          <w:sz w:val="24"/>
          <w:szCs w:val="24"/>
          <w:rtl w:val="0"/>
          <w:lang w:val="it-IT"/>
        </w:rPr>
        <w:t>. Confartigianato si prepara a mettere sul piatto una rosa di cinque richieste alla Regione, gi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>à “</w:t>
      </w:r>
      <w:r>
        <w:rPr>
          <w:rFonts w:ascii="Avenir Book" w:hAnsi="Avenir Book"/>
          <w:sz w:val="24"/>
          <w:szCs w:val="24"/>
          <w:rtl w:val="0"/>
          <w:lang w:val="it-IT"/>
        </w:rPr>
        <w:t>consegnate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 xml:space="preserve">” </w:t>
      </w:r>
      <w:r>
        <w:rPr>
          <w:rFonts w:ascii="Avenir Book" w:hAnsi="Avenir Book"/>
          <w:sz w:val="24"/>
          <w:szCs w:val="24"/>
          <w:rtl w:val="0"/>
          <w:lang w:val="it-IT"/>
        </w:rPr>
        <w:t xml:space="preserve">per le vie brevi e presto formalizzate. 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>“</w:t>
      </w:r>
      <w:r>
        <w:rPr>
          <w:rFonts w:ascii="Avenir Book" w:hAnsi="Avenir Book"/>
          <w:sz w:val="24"/>
          <w:szCs w:val="24"/>
          <w:rtl w:val="0"/>
          <w:lang w:val="it-IT"/>
        </w:rPr>
        <w:t>La pi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 xml:space="preserve">ù </w:t>
      </w:r>
      <w:r>
        <w:rPr>
          <w:rFonts w:ascii="Avenir Book" w:hAnsi="Avenir Book"/>
          <w:sz w:val="24"/>
          <w:szCs w:val="24"/>
          <w:rtl w:val="0"/>
          <w:lang w:val="it-IT"/>
        </w:rPr>
        <w:t>importante riguarda l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>’</w:t>
      </w:r>
      <w:r>
        <w:rPr>
          <w:rFonts w:ascii="Avenir Book" w:hAnsi="Avenir Book"/>
          <w:sz w:val="24"/>
          <w:szCs w:val="24"/>
          <w:rtl w:val="0"/>
          <w:lang w:val="it-IT"/>
        </w:rPr>
        <w:t>accesso al credito. L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>’</w:t>
      </w:r>
      <w:r>
        <w:rPr>
          <w:rFonts w:ascii="Avenir Book" w:hAnsi="Avenir Book"/>
          <w:sz w:val="24"/>
          <w:szCs w:val="24"/>
          <w:rtl w:val="0"/>
          <w:lang w:val="it-IT"/>
        </w:rPr>
        <w:t>inchiodata imposta dall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>’</w:t>
      </w:r>
      <w:r>
        <w:rPr>
          <w:rFonts w:ascii="Avenir Book" w:hAnsi="Avenir Book"/>
          <w:sz w:val="24"/>
          <w:szCs w:val="24"/>
          <w:rtl w:val="0"/>
          <w:lang w:val="it-IT"/>
        </w:rPr>
        <w:t xml:space="preserve">emergenza coronavirus rischia infatti di far schiantare le imprese. Spiega Tilatti: 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>“</w:t>
      </w:r>
      <w:r>
        <w:rPr>
          <w:rFonts w:ascii="Avenir Book" w:hAnsi="Avenir Book"/>
          <w:sz w:val="24"/>
          <w:szCs w:val="24"/>
          <w:rtl w:val="0"/>
          <w:lang w:val="it-IT"/>
        </w:rPr>
        <w:t>Dobbiamo dar loro un paracadute finanziario. Chiediamo quindi all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>’</w:t>
      </w:r>
      <w:r>
        <w:rPr>
          <w:rFonts w:ascii="Avenir Book" w:hAnsi="Avenir Book"/>
          <w:sz w:val="24"/>
          <w:szCs w:val="24"/>
          <w:rtl w:val="0"/>
          <w:lang w:val="it-IT"/>
        </w:rPr>
        <w:t>amministrazione regionale che ora favorisca l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>’</w:t>
      </w:r>
      <w:r>
        <w:rPr>
          <w:rFonts w:ascii="Avenir Book" w:hAnsi="Avenir Book"/>
          <w:sz w:val="24"/>
          <w:szCs w:val="24"/>
          <w:rtl w:val="0"/>
          <w:lang w:val="it-IT"/>
        </w:rPr>
        <w:t>accesso al credito immediato, cos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 xml:space="preserve">ì </w:t>
      </w:r>
      <w:r>
        <w:rPr>
          <w:rFonts w:ascii="Avenir Book" w:hAnsi="Avenir Book"/>
          <w:sz w:val="24"/>
          <w:szCs w:val="24"/>
          <w:rtl w:val="0"/>
          <w:lang w:val="it-IT"/>
        </w:rPr>
        <w:t>da garantire alle aziende la liquidit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 xml:space="preserve">à </w:t>
      </w:r>
      <w:r>
        <w:rPr>
          <w:rFonts w:ascii="Avenir Book" w:hAnsi="Avenir Book"/>
          <w:sz w:val="24"/>
          <w:szCs w:val="24"/>
          <w:rtl w:val="0"/>
          <w:lang w:val="it-IT"/>
        </w:rPr>
        <w:t>venuta meno e non interrompere la catena dei pagamenti, e che una volta superata l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>’</w:t>
      </w:r>
      <w:r>
        <w:rPr>
          <w:rFonts w:ascii="Avenir Book" w:hAnsi="Avenir Book"/>
          <w:sz w:val="24"/>
          <w:szCs w:val="24"/>
          <w:rtl w:val="0"/>
          <w:lang w:val="it-IT"/>
        </w:rPr>
        <w:t>emergenza preveda la restituzione del denaro dilazionandola nel tempo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>”</w:t>
      </w:r>
      <w:r>
        <w:rPr>
          <w:rFonts w:ascii="Avenir Book" w:hAnsi="Avenir Book"/>
          <w:sz w:val="24"/>
          <w:szCs w:val="24"/>
          <w:rtl w:val="0"/>
          <w:lang w:val="it-IT"/>
        </w:rPr>
        <w:t xml:space="preserve">. 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>“</w:t>
      </w:r>
      <w:r>
        <w:rPr>
          <w:rFonts w:ascii="Avenir Book" w:hAnsi="Avenir Book"/>
          <w:sz w:val="24"/>
          <w:szCs w:val="24"/>
          <w:rtl w:val="0"/>
          <w:lang w:val="it-IT"/>
        </w:rPr>
        <w:t xml:space="preserve">I prossimi giorni saranno difficili - </w:t>
      </w:r>
      <w:r>
        <w:rPr>
          <w:rFonts w:ascii="Avenir Book" w:hAnsi="Avenir Book"/>
          <w:sz w:val="24"/>
          <w:szCs w:val="24"/>
          <w:u w:color="ff0000"/>
          <w:rtl w:val="0"/>
          <w:lang w:val="it-IT"/>
        </w:rPr>
        <w:t xml:space="preserve">conclude il presidente Tilatti </w:t>
      </w:r>
      <w:r>
        <w:rPr>
          <w:rFonts w:ascii="Avenir Book" w:hAnsi="Avenir Book"/>
          <w:sz w:val="24"/>
          <w:szCs w:val="24"/>
          <w:rtl w:val="0"/>
          <w:lang w:val="it-IT"/>
        </w:rPr>
        <w:t>- ma se li affronteremo insieme, come stiamo facendo, sono sicuro che il peggio passer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 xml:space="preserve">à </w:t>
      </w:r>
      <w:r>
        <w:rPr>
          <w:rFonts w:ascii="Avenir Book" w:hAnsi="Avenir Book"/>
          <w:sz w:val="24"/>
          <w:szCs w:val="24"/>
          <w:rtl w:val="0"/>
          <w:lang w:val="it-IT"/>
        </w:rPr>
        <w:t>presto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>”</w:t>
      </w:r>
      <w:r>
        <w:rPr>
          <w:rFonts w:ascii="Avenir Book" w:hAnsi="Avenir Book"/>
          <w:sz w:val="24"/>
          <w:szCs w:val="24"/>
          <w:rtl w:val="0"/>
          <w:lang w:val="it-IT"/>
        </w:rPr>
        <w:t xml:space="preserve">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uppressAutoHyphens w:val="0"/>
        <w:jc w:val="both"/>
        <w:rPr>
          <w:rFonts w:ascii="Avenir Book" w:cs="Avenir Book" w:hAnsi="Avenir Book" w:eastAsia="Avenir Book"/>
          <w:sz w:val="22"/>
          <w:szCs w:val="22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uppressAutoHyphens w:val="0"/>
        <w:jc w:val="both"/>
        <w:rPr>
          <w:rFonts w:ascii="Avenir Book" w:cs="Avenir Book" w:hAnsi="Avenir Book" w:eastAsia="Avenir Book"/>
          <w:sz w:val="22"/>
          <w:szCs w:val="22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uppressAutoHyphens w:val="0"/>
        <w:jc w:val="both"/>
        <w:rPr>
          <w:rFonts w:ascii="Avenir Book" w:cs="Avenir Book" w:hAnsi="Avenir Book" w:eastAsia="Avenir Book"/>
          <w:sz w:val="22"/>
          <w:szCs w:val="22"/>
        </w:rPr>
      </w:pPr>
      <w:r>
        <w:rPr>
          <w:rFonts w:ascii="Avenir Book" w:hAnsi="Avenir Book"/>
          <w:sz w:val="22"/>
          <w:szCs w:val="22"/>
          <w:rtl w:val="0"/>
          <w:lang w:val="it-IT"/>
        </w:rPr>
        <w:t xml:space="preserve">Addetto stampa Confartigianato-Imprese Udine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uppressAutoHyphens w:val="0"/>
        <w:jc w:val="both"/>
        <w:rPr>
          <w:rFonts w:ascii="Avenir Book" w:cs="Avenir Book" w:hAnsi="Avenir Book" w:eastAsia="Avenir Book"/>
          <w:sz w:val="22"/>
          <w:szCs w:val="22"/>
        </w:rPr>
      </w:pPr>
      <w:r>
        <w:rPr>
          <w:rFonts w:ascii="Avenir Book" w:hAnsi="Avenir Book"/>
          <w:sz w:val="22"/>
          <w:szCs w:val="22"/>
          <w:rtl w:val="0"/>
          <w:lang w:val="it-IT"/>
        </w:rPr>
        <w:t xml:space="preserve">Maura Delle Case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uppressAutoHyphens w:val="0"/>
        <w:jc w:val="both"/>
        <w:rPr>
          <w:rFonts w:ascii="Avenir Book" w:cs="Avenir Book" w:hAnsi="Avenir Book" w:eastAsia="Avenir Book"/>
          <w:sz w:val="22"/>
          <w:szCs w:val="22"/>
        </w:rPr>
      </w:pPr>
      <w:r>
        <w:rPr>
          <w:rFonts w:ascii="Avenir Book" w:hAnsi="Avenir Book"/>
          <w:sz w:val="22"/>
          <w:szCs w:val="22"/>
          <w:rtl w:val="0"/>
          <w:lang w:val="it-IT"/>
        </w:rPr>
        <w:t>mauradellecase@gmail.com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uppressAutoHyphens w:val="0"/>
        <w:jc w:val="both"/>
      </w:pPr>
      <w:r>
        <w:rPr>
          <w:rFonts w:ascii="Avenir Book" w:hAnsi="Avenir Book"/>
          <w:sz w:val="22"/>
          <w:szCs w:val="22"/>
          <w:rtl w:val="0"/>
          <w:lang w:val="it-IT"/>
        </w:rPr>
        <w:t>3478794338</w:t>
      </w:r>
    </w:p>
    <w:sectPr>
      <w:headerReference w:type="default" r:id="rId4"/>
      <w:footerReference w:type="default" r:id="rId5"/>
      <w:pgSz w:w="11900" w:h="16840" w:orient="portrait"/>
      <w:pgMar w:top="3521" w:right="1346" w:bottom="426" w:left="993" w:header="284" w:footer="113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jc w:val="center"/>
    </w:pPr>
    <w: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819146</wp:posOffset>
              </wp:positionH>
              <wp:positionV relativeFrom="page">
                <wp:posOffset>1685925</wp:posOffset>
              </wp:positionV>
              <wp:extent cx="5619137" cy="439434"/>
              <wp:effectExtent l="0" t="0" r="0" b="0"/>
              <wp:wrapNone/>
              <wp:docPr id="1073741828" name="officeArt object" descr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9137" cy="439434"/>
                        <a:chOff x="0" y="0"/>
                        <a:chExt cx="5619135" cy="439433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-1" y="-1"/>
                          <a:ext cx="5619135" cy="429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7" name="image.png" descr="imag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rcRect l="0" t="70538" r="0" b="0"/>
                        <a:stretch>
                          <a:fillRect/>
                        </a:stretch>
                      </pic:blipFill>
                      <pic:spPr>
                        <a:xfrm>
                          <a:off x="2" y="9526"/>
                          <a:ext cx="5619134" cy="429907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64.5pt;margin-top:132.8pt;width:442.5pt;height:34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-1,-1" coordsize="5619136,439434">
              <w10:wrap type="none" side="bothSides" anchorx="page" anchory="page"/>
              <v:rect id="_x0000_s1027" style="position:absolute;left:-1;top:-1;width:5619135;height:429907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2;top:9526;width:5619133;height:429907;">
                <v:imagedata r:id="rId1" o:title="image1.png" croptop="70.5%"/>
              </v:shape>
            </v:group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595629</wp:posOffset>
              </wp:positionH>
              <wp:positionV relativeFrom="page">
                <wp:posOffset>1586860</wp:posOffset>
              </wp:positionV>
              <wp:extent cx="6190616" cy="89539"/>
              <wp:effectExtent l="0" t="0" r="0" b="0"/>
              <wp:wrapNone/>
              <wp:docPr id="1073741829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0616" cy="89539"/>
                      </a:xfrm>
                      <a:prstGeom prst="rect">
                        <a:avLst/>
                      </a:prstGeom>
                      <a:solidFill>
                        <a:srgbClr val="023B80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9" style="visibility:visible;position:absolute;margin-left:46.9pt;margin-top:124.9pt;width:487.5pt;height:7.1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023B80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</w:p>
  <w:p>
    <w:pPr>
      <w:pStyle w:val="Normal.0"/>
      <w:jc w:val="center"/>
    </w:pPr>
    <w:r>
      <w:drawing>
        <wp:inline distT="0" distB="0" distL="0" distR="0">
          <wp:extent cx="2820069" cy="1409326"/>
          <wp:effectExtent l="0" t="0" r="0" b="0"/>
          <wp:docPr id="1073741825" name="officeArt object" descr="image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 descr="image.jpe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0069" cy="140932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Intestazione e piè pagina">
    <w:name w:val="Intestazione e piè pagina"/>
    <w:next w:val="Intestazione e piè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