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CB7E" w14:textId="422DBCE2" w:rsidR="005E7EF0" w:rsidRDefault="002C6CE9" w:rsidP="005E7EF0">
      <w:pPr>
        <w:jc w:val="center"/>
        <w:rPr>
          <w:rFonts w:ascii="Verdana" w:hAnsi="Verdana"/>
          <w:b/>
          <w:sz w:val="24"/>
          <w:szCs w:val="24"/>
        </w:rPr>
      </w:pPr>
      <w:r w:rsidRPr="002C6CE9">
        <w:rPr>
          <w:rFonts w:ascii="Verdana" w:hAnsi="Verdana"/>
          <w:b/>
          <w:sz w:val="24"/>
          <w:szCs w:val="24"/>
        </w:rPr>
        <w:t>RICHIESTA SOSPENSIONE LAVORI</w:t>
      </w:r>
      <w:r w:rsidR="005E7EF0">
        <w:rPr>
          <w:rFonts w:ascii="Verdana" w:hAnsi="Verdana"/>
          <w:b/>
          <w:sz w:val="24"/>
          <w:szCs w:val="24"/>
        </w:rPr>
        <w:br/>
        <w:t xml:space="preserve">da trasmettere a mezzo </w:t>
      </w:r>
      <w:proofErr w:type="spellStart"/>
      <w:r w:rsidR="005E7EF0">
        <w:rPr>
          <w:rFonts w:ascii="Verdana" w:hAnsi="Verdana"/>
          <w:b/>
          <w:sz w:val="24"/>
          <w:szCs w:val="24"/>
        </w:rPr>
        <w:t>pec</w:t>
      </w:r>
      <w:proofErr w:type="spellEnd"/>
    </w:p>
    <w:p w14:paraId="7C9E54C6" w14:textId="6127378C" w:rsidR="005E7EF0" w:rsidRDefault="005E7EF0" w:rsidP="002C6CE9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E7EF0" w14:paraId="61E314E1" w14:textId="77777777" w:rsidTr="005E7EF0">
        <w:tc>
          <w:tcPr>
            <w:tcW w:w="4981" w:type="dxa"/>
          </w:tcPr>
          <w:p w14:paraId="3910BC8B" w14:textId="68F59FAB" w:rsidR="005E7EF0" w:rsidRPr="005E7EF0" w:rsidRDefault="005E7EF0" w:rsidP="002C6CE9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14:paraId="62CDCF29" w14:textId="77777777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5E7EF0">
              <w:rPr>
                <w:rFonts w:ascii="Verdana" w:hAnsi="Verdana"/>
                <w:bCs/>
                <w:sz w:val="24"/>
                <w:szCs w:val="24"/>
              </w:rPr>
              <w:t>Spett.le Amministrazio</w:t>
            </w:r>
            <w:r>
              <w:rPr>
                <w:rFonts w:ascii="Verdana" w:hAnsi="Verdana"/>
                <w:bCs/>
                <w:sz w:val="24"/>
                <w:szCs w:val="24"/>
              </w:rPr>
              <w:t>ne</w:t>
            </w:r>
          </w:p>
          <w:p w14:paraId="516F1230" w14:textId="7695904D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br/>
              <w:t>……………………………………………</w:t>
            </w:r>
          </w:p>
          <w:p w14:paraId="49EAF1AE" w14:textId="77777777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2705916B" w14:textId="77777777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RUP</w:t>
            </w:r>
          </w:p>
          <w:p w14:paraId="75E474DA" w14:textId="38DAF54A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br/>
              <w:t>……………………………………………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</w:r>
          </w:p>
          <w:p w14:paraId="39AC4547" w14:textId="1BA88FF0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D.L.</w:t>
            </w:r>
          </w:p>
          <w:p w14:paraId="2CA6AA67" w14:textId="77777777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2858E21D" w14:textId="77777777" w:rsidR="00595B2E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……………………………………………</w:t>
            </w:r>
          </w:p>
          <w:p w14:paraId="704C4901" w14:textId="1AF0F0F7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Cs/>
                <w:sz w:val="24"/>
                <w:szCs w:val="24"/>
              </w:rPr>
              <w:br/>
              <w:t>C.S.E.</w:t>
            </w:r>
          </w:p>
          <w:p w14:paraId="7ED97136" w14:textId="77777777" w:rsid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521DF23E" w14:textId="4BEA5AC1" w:rsidR="005E7EF0" w:rsidRPr="005E7EF0" w:rsidRDefault="005E7EF0" w:rsidP="005E7EF0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……………………………………………</w:t>
            </w:r>
          </w:p>
        </w:tc>
      </w:tr>
    </w:tbl>
    <w:p w14:paraId="388AED5F" w14:textId="44C1247C" w:rsidR="005E7EF0" w:rsidRDefault="005E7EF0" w:rsidP="002C6CE9">
      <w:pPr>
        <w:jc w:val="center"/>
        <w:rPr>
          <w:rFonts w:ascii="Verdana" w:hAnsi="Verdana"/>
          <w:b/>
          <w:sz w:val="24"/>
          <w:szCs w:val="24"/>
        </w:rPr>
      </w:pPr>
    </w:p>
    <w:p w14:paraId="5F4C63AA" w14:textId="77777777" w:rsidR="002C6CE9" w:rsidRPr="00C71976" w:rsidRDefault="002C6CE9" w:rsidP="005E7EF0">
      <w:pPr>
        <w:rPr>
          <w:rFonts w:ascii="Verdana" w:hAnsi="Verdana"/>
          <w:sz w:val="24"/>
          <w:szCs w:val="24"/>
        </w:rPr>
      </w:pPr>
    </w:p>
    <w:p w14:paraId="1098644D" w14:textId="622CC668" w:rsidR="003D46EF" w:rsidRPr="00C71976" w:rsidRDefault="003D46EF" w:rsidP="00342464">
      <w:pPr>
        <w:jc w:val="both"/>
        <w:rPr>
          <w:rFonts w:ascii="Verdana" w:hAnsi="Verdana"/>
          <w:sz w:val="24"/>
          <w:szCs w:val="24"/>
        </w:rPr>
      </w:pPr>
      <w:r w:rsidRPr="00C71976">
        <w:rPr>
          <w:rFonts w:ascii="Verdana" w:hAnsi="Verdana"/>
          <w:sz w:val="24"/>
          <w:szCs w:val="24"/>
        </w:rPr>
        <w:t>L</w:t>
      </w:r>
      <w:r w:rsidR="002C6CE9">
        <w:rPr>
          <w:rFonts w:ascii="Verdana" w:hAnsi="Verdana"/>
          <w:sz w:val="24"/>
          <w:szCs w:val="24"/>
        </w:rPr>
        <w:t>o</w:t>
      </w:r>
      <w:r w:rsidRPr="00C71976">
        <w:rPr>
          <w:rFonts w:ascii="Verdana" w:hAnsi="Verdana"/>
          <w:sz w:val="24"/>
          <w:szCs w:val="24"/>
        </w:rPr>
        <w:t xml:space="preserve"> scrivente</w:t>
      </w:r>
      <w:r w:rsidR="002C6CE9">
        <w:rPr>
          <w:rFonts w:ascii="Verdana" w:hAnsi="Verdana"/>
          <w:sz w:val="24"/>
          <w:szCs w:val="24"/>
        </w:rPr>
        <w:t xml:space="preserve"> </w:t>
      </w:r>
      <w:r w:rsidR="009E2A56">
        <w:rPr>
          <w:rFonts w:ascii="Verdana" w:hAnsi="Verdana"/>
          <w:sz w:val="24"/>
          <w:szCs w:val="24"/>
        </w:rPr>
        <w:t xml:space="preserve">________________________, </w:t>
      </w:r>
      <w:r w:rsidR="002C6CE9">
        <w:rPr>
          <w:rFonts w:ascii="Verdana" w:hAnsi="Verdana"/>
          <w:sz w:val="24"/>
          <w:szCs w:val="24"/>
        </w:rPr>
        <w:t>Titolare / Legale rappresentante dell’</w:t>
      </w:r>
      <w:r w:rsidRPr="00C71976">
        <w:rPr>
          <w:rFonts w:ascii="Verdana" w:hAnsi="Verdana"/>
          <w:sz w:val="24"/>
          <w:szCs w:val="24"/>
        </w:rPr>
        <w:t>Impresa _______________</w:t>
      </w:r>
      <w:r w:rsidR="00713B4B">
        <w:rPr>
          <w:rFonts w:ascii="Verdana" w:hAnsi="Verdana"/>
          <w:sz w:val="24"/>
          <w:szCs w:val="24"/>
        </w:rPr>
        <w:t>____________________</w:t>
      </w:r>
      <w:r w:rsidRPr="00C71976">
        <w:rPr>
          <w:rFonts w:ascii="Verdana" w:hAnsi="Verdana"/>
          <w:sz w:val="24"/>
          <w:szCs w:val="24"/>
        </w:rPr>
        <w:t>, con sede in _____________</w:t>
      </w:r>
      <w:r w:rsidR="00713B4B">
        <w:rPr>
          <w:rFonts w:ascii="Verdana" w:hAnsi="Verdana"/>
          <w:sz w:val="24"/>
          <w:szCs w:val="24"/>
        </w:rPr>
        <w:t>_________________________</w:t>
      </w:r>
      <w:r w:rsidRPr="00C71976">
        <w:rPr>
          <w:rFonts w:ascii="Verdana" w:hAnsi="Verdana"/>
          <w:sz w:val="24"/>
          <w:szCs w:val="24"/>
        </w:rPr>
        <w:t xml:space="preserve">, </w:t>
      </w:r>
      <w:r w:rsidR="002C6CE9">
        <w:rPr>
          <w:rFonts w:ascii="Verdana" w:hAnsi="Verdana"/>
          <w:sz w:val="24"/>
          <w:szCs w:val="24"/>
        </w:rPr>
        <w:t xml:space="preserve">appaltatrice dei lavori di </w:t>
      </w:r>
      <w:r w:rsidRPr="00C71976">
        <w:rPr>
          <w:rFonts w:ascii="Verdana" w:hAnsi="Verdana"/>
          <w:sz w:val="24"/>
          <w:szCs w:val="24"/>
        </w:rPr>
        <w:t>________________</w:t>
      </w:r>
      <w:r w:rsidR="00342464">
        <w:rPr>
          <w:rFonts w:ascii="Verdana" w:hAnsi="Verdana"/>
          <w:sz w:val="24"/>
          <w:szCs w:val="24"/>
        </w:rPr>
        <w:t>_______________________________________</w:t>
      </w:r>
      <w:r w:rsidRPr="00C71976">
        <w:rPr>
          <w:rFonts w:ascii="Verdana" w:hAnsi="Verdana"/>
          <w:sz w:val="24"/>
          <w:szCs w:val="24"/>
        </w:rPr>
        <w:t xml:space="preserve">, </w:t>
      </w:r>
      <w:r w:rsidR="002C6CE9">
        <w:rPr>
          <w:rFonts w:ascii="Verdana" w:hAnsi="Verdana"/>
          <w:sz w:val="24"/>
          <w:szCs w:val="24"/>
        </w:rPr>
        <w:t>CIG</w:t>
      </w:r>
      <w:r w:rsidR="00D6757F">
        <w:rPr>
          <w:rFonts w:ascii="Verdana" w:hAnsi="Verdana"/>
          <w:sz w:val="24"/>
          <w:szCs w:val="24"/>
        </w:rPr>
        <w:t xml:space="preserve"> ______________</w:t>
      </w:r>
      <w:r w:rsidR="002C6CE9">
        <w:rPr>
          <w:rFonts w:ascii="Verdana" w:hAnsi="Verdana"/>
          <w:sz w:val="24"/>
          <w:szCs w:val="24"/>
        </w:rPr>
        <w:t>e CUP</w:t>
      </w:r>
      <w:r w:rsidR="00D6757F">
        <w:rPr>
          <w:rFonts w:ascii="Verdana" w:hAnsi="Verdana"/>
          <w:sz w:val="24"/>
          <w:szCs w:val="24"/>
        </w:rPr>
        <w:t xml:space="preserve"> ______________</w:t>
      </w:r>
      <w:r w:rsidR="002C6CE9">
        <w:rPr>
          <w:rFonts w:ascii="Verdana" w:hAnsi="Verdana"/>
          <w:sz w:val="24"/>
          <w:szCs w:val="24"/>
        </w:rPr>
        <w:t>,</w:t>
      </w:r>
    </w:p>
    <w:p w14:paraId="414C94E5" w14:textId="77777777" w:rsidR="003D46EF" w:rsidRPr="009E2A56" w:rsidRDefault="009E2A56" w:rsidP="009E2A5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CONSIDERATE</w:t>
      </w:r>
    </w:p>
    <w:p w14:paraId="31F8F480" w14:textId="77777777" w:rsidR="003D46EF" w:rsidRDefault="003D46EF" w:rsidP="00342464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l’emergenza sanitaria in atto</w:t>
      </w:r>
      <w:r w:rsidR="009E2A5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nell’ambito del COVID-19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;</w:t>
      </w:r>
    </w:p>
    <w:p w14:paraId="36C8AE23" w14:textId="77777777" w:rsidR="003D46EF" w:rsidRPr="00C71976" w:rsidRDefault="003D46EF" w:rsidP="00342464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C7197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le misure nazionale introdotte </w:t>
      </w:r>
      <w:r w:rsidR="009E2A5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fino al 3/4/20 </w:t>
      </w:r>
      <w:r w:rsidRPr="00C7197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dal </w:t>
      </w:r>
      <w:hyperlink r:id="rId7" w:tgtFrame="_blank" w:history="1">
        <w:r w:rsidRPr="00C71976">
          <w:rPr>
            <w:rFonts w:ascii="Verdana" w:eastAsia="Times New Roman" w:hAnsi="Verdana" w:cs="Segoe UI"/>
            <w:color w:val="333333"/>
            <w:sz w:val="24"/>
            <w:szCs w:val="24"/>
            <w:lang w:eastAsia="it-IT"/>
          </w:rPr>
          <w:t>DPCM 9</w:t>
        </w:r>
        <w:r w:rsidR="009E2A56">
          <w:rPr>
            <w:rFonts w:ascii="Verdana" w:eastAsia="Times New Roman" w:hAnsi="Verdana" w:cs="Segoe UI"/>
            <w:color w:val="333333"/>
            <w:sz w:val="24"/>
            <w:szCs w:val="24"/>
            <w:lang w:eastAsia="it-IT"/>
          </w:rPr>
          <w:t>/3/</w:t>
        </w:r>
        <w:r w:rsidRPr="00C71976">
          <w:rPr>
            <w:rFonts w:ascii="Verdana" w:eastAsia="Times New Roman" w:hAnsi="Verdana" w:cs="Segoe UI"/>
            <w:color w:val="333333"/>
            <w:sz w:val="24"/>
            <w:szCs w:val="24"/>
            <w:lang w:eastAsia="it-IT"/>
          </w:rPr>
          <w:t>2020</w:t>
        </w:r>
      </w:hyperlink>
      <w:r w:rsidRPr="00C7197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;</w:t>
      </w:r>
    </w:p>
    <w:p w14:paraId="4BCD542C" w14:textId="77777777" w:rsidR="00917098" w:rsidRDefault="003D46EF" w:rsidP="00342464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C7197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le misure pr</w:t>
      </w:r>
      <w:r w:rsidR="00917098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evis</w:t>
      </w:r>
      <w:r w:rsidRPr="00C7197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te dal</w:t>
      </w:r>
      <w:r w:rsidRPr="00CD08C5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</w:t>
      </w:r>
      <w:hyperlink r:id="rId8" w:tgtFrame="_blank" w:history="1">
        <w:r w:rsidRPr="00CD08C5">
          <w:rPr>
            <w:rFonts w:ascii="Verdana" w:eastAsia="Times New Roman" w:hAnsi="Verdana" w:cs="Segoe UI"/>
            <w:color w:val="333333"/>
            <w:sz w:val="24"/>
            <w:szCs w:val="24"/>
            <w:lang w:eastAsia="it-IT"/>
          </w:rPr>
          <w:t>DPCM 11 marzo 2020</w:t>
        </w:r>
      </w:hyperlink>
      <w:r w:rsidRPr="00CD08C5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 fino al 25</w:t>
      </w:r>
      <w:r w:rsidR="00917098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/3/2020</w:t>
      </w:r>
      <w:r w:rsidRPr="00C71976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in ordine alle attività produttive e professionali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, </w:t>
      </w:r>
    </w:p>
    <w:p w14:paraId="321F2670" w14:textId="77777777" w:rsidR="00342464" w:rsidRDefault="00AC41A3" w:rsidP="00342464">
      <w:pPr>
        <w:pStyle w:val="Paragrafoelenco"/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la </w:t>
      </w:r>
      <w:r w:rsidR="00681BBE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sospensione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, fino al 25</w:t>
      </w:r>
      <w:r w:rsidR="00917098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/3/2020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, di tutt</w:t>
      </w:r>
      <w:r w:rsidR="00681BBE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e le attività dei servizi di ristorazione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</w:t>
      </w:r>
      <w:r w:rsidR="00342464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br/>
      </w:r>
    </w:p>
    <w:p w14:paraId="776BAB4D" w14:textId="1D1E6541" w:rsidR="00AC41A3" w:rsidRPr="00342464" w:rsidRDefault="00917098" w:rsidP="00342464">
      <w:pPr>
        <w:spacing w:after="100" w:afterAutospacing="1" w:line="240" w:lineRule="auto"/>
        <w:ind w:left="360"/>
        <w:jc w:val="center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342464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VISTE</w:t>
      </w:r>
    </w:p>
    <w:p w14:paraId="3684114F" w14:textId="77777777" w:rsidR="00D6757F" w:rsidRPr="00D6757F" w:rsidRDefault="003D46EF" w:rsidP="00D6757F">
      <w:pPr>
        <w:pStyle w:val="Paragrafoelenco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le conseguenti difficoltà operative </w:t>
      </w:r>
      <w:r w:rsidR="00917098"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relative alla gestione del </w:t>
      </w:r>
      <w:r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personale</w:t>
      </w:r>
      <w:r w:rsidR="00917098"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(trasferte, dislocazione, </w:t>
      </w:r>
      <w:r w:rsidR="00D6757F"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v</w:t>
      </w:r>
      <w:r w:rsidR="00F873DF"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itto, alloggio, </w:t>
      </w:r>
      <w:r w:rsidR="00917098"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attuazione delle misure igienico sanitarie in ambito operativo e del rispetto della distanza minima interpersonale)</w:t>
      </w:r>
      <w:r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;</w:t>
      </w:r>
    </w:p>
    <w:p w14:paraId="6F9FFA3B" w14:textId="7AFEAE04" w:rsidR="00D943B8" w:rsidRPr="00342464" w:rsidRDefault="00D943B8" w:rsidP="00342464">
      <w:pPr>
        <w:pStyle w:val="Paragrafoelenco"/>
        <w:numPr>
          <w:ilvl w:val="0"/>
          <w:numId w:val="3"/>
        </w:numPr>
        <w:spacing w:after="100" w:afterAutospacing="1" w:line="240" w:lineRule="auto"/>
        <w:ind w:left="360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la priorità dovuta all’esigenza di tutelare la salute pubblica;</w:t>
      </w:r>
    </w:p>
    <w:p w14:paraId="674F9853" w14:textId="77777777" w:rsidR="00F33BD4" w:rsidRDefault="00F873DF" w:rsidP="00F33BD4">
      <w:pPr>
        <w:spacing w:after="100" w:afterAutospacing="1" w:line="240" w:lineRule="auto"/>
        <w:jc w:val="center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VISTO</w:t>
      </w:r>
    </w:p>
    <w:p w14:paraId="7393A1C2" w14:textId="77777777" w:rsidR="00F873DF" w:rsidRDefault="00F873DF" w:rsidP="00C105FE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lastRenderedPageBreak/>
        <w:t xml:space="preserve">Il </w:t>
      </w:r>
      <w:r w:rsidR="00F33BD4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sussist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ere delle</w:t>
      </w:r>
      <w:r w:rsidR="00F33BD4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cause di forza maggiore e di pubblico interesse 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che </w:t>
      </w:r>
      <w:r w:rsidR="00D943B8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giustifica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no</w:t>
      </w:r>
      <w:r w:rsidR="00D943B8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una sospensione dei lavori in corso per temporanea impossibilità a proseguire la realizzazione delle opere </w:t>
      </w:r>
      <w:r w:rsidR="00C105FE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in oggetto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;</w:t>
      </w:r>
    </w:p>
    <w:p w14:paraId="01B1881E" w14:textId="77777777" w:rsidR="00AC41A3" w:rsidRDefault="00F873DF" w:rsidP="00F873DF">
      <w:pPr>
        <w:spacing w:after="100" w:afterAutospacing="1" w:line="240" w:lineRule="auto"/>
        <w:jc w:val="center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CHIEDE</w:t>
      </w:r>
    </w:p>
    <w:p w14:paraId="12BF8519" w14:textId="77777777" w:rsidR="00D943B8" w:rsidRDefault="00D943B8" w:rsidP="003D46EF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ai sensi e per gli effetti dell’art. 107 del D. Lgs. 50/2016</w:t>
      </w:r>
      <w:r w:rsidR="00C105FE" w:rsidRPr="00D6757F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(per il caso di lavori pubblici)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che venga disposta la sospensione dei lavori in oggetto con conseguente proroga del relativo termine di consegna </w:t>
      </w:r>
      <w:r w:rsidR="003D46EF" w:rsidRPr="00A42C58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sino al superamento della situazione emergenziale in corso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.</w:t>
      </w:r>
    </w:p>
    <w:p w14:paraId="5861CB47" w14:textId="77777777" w:rsidR="003D46EF" w:rsidRDefault="00F873DF" w:rsidP="003D46EF">
      <w:pPr>
        <w:pStyle w:val="Paragrafoelenco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Distinti saluti</w:t>
      </w:r>
    </w:p>
    <w:p w14:paraId="3AC0404E" w14:textId="77777777" w:rsidR="00F873DF" w:rsidRDefault="00F873DF" w:rsidP="003D46EF">
      <w:pPr>
        <w:pStyle w:val="Paragrafoelenco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</w:p>
    <w:p w14:paraId="7C6FBE2F" w14:textId="77777777" w:rsidR="00F873DF" w:rsidRDefault="00F873DF" w:rsidP="003D46EF">
      <w:pPr>
        <w:pStyle w:val="Paragrafoelenco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</w:p>
    <w:p w14:paraId="7481411E" w14:textId="77777777" w:rsidR="005E7EF0" w:rsidRDefault="005E7EF0" w:rsidP="003D46EF">
      <w:pPr>
        <w:pStyle w:val="Paragrafoelenco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</w:p>
    <w:p w14:paraId="65E006B6" w14:textId="16E4977C" w:rsidR="00F873DF" w:rsidRPr="005E7EF0" w:rsidRDefault="00F873DF" w:rsidP="005E7EF0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5E7EF0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Firma</w:t>
      </w:r>
      <w:r w:rsidR="005E7EF0" w:rsidRPr="005E7EF0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…………………………………………</w:t>
      </w:r>
    </w:p>
    <w:p w14:paraId="13BDD1B0" w14:textId="74220162" w:rsidR="005E7EF0" w:rsidRPr="005E7EF0" w:rsidRDefault="005E7EF0" w:rsidP="005E7EF0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</w:p>
    <w:p w14:paraId="579C127F" w14:textId="2E7D15AB" w:rsidR="005E7EF0" w:rsidRPr="005E7EF0" w:rsidRDefault="005E7EF0" w:rsidP="005E7EF0">
      <w:pPr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  <w:r w:rsidRPr="005E7EF0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Luogo e data</w:t>
      </w:r>
      <w:r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 xml:space="preserve"> </w:t>
      </w:r>
      <w:r w:rsidRPr="005E7EF0">
        <w:rPr>
          <w:rFonts w:ascii="Verdana" w:eastAsia="Times New Roman" w:hAnsi="Verdana" w:cs="Segoe UI"/>
          <w:color w:val="333333"/>
          <w:sz w:val="24"/>
          <w:szCs w:val="24"/>
          <w:lang w:eastAsia="it-IT"/>
        </w:rPr>
        <w:t>…………………………………………</w:t>
      </w:r>
    </w:p>
    <w:p w14:paraId="5E6E54D9" w14:textId="77777777" w:rsidR="00F873DF" w:rsidRDefault="00F873DF" w:rsidP="003D46EF">
      <w:pPr>
        <w:pStyle w:val="Paragrafoelenco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it-IT"/>
        </w:rPr>
      </w:pPr>
    </w:p>
    <w:p w14:paraId="49B9F5C7" w14:textId="77777777" w:rsidR="00370A65" w:rsidRDefault="00370A65"/>
    <w:sectPr w:rsidR="00370A65"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C361" w14:textId="77777777" w:rsidR="009224BC" w:rsidRDefault="009224BC">
      <w:pPr>
        <w:spacing w:after="0" w:line="240" w:lineRule="auto"/>
      </w:pPr>
      <w:r>
        <w:separator/>
      </w:r>
    </w:p>
  </w:endnote>
  <w:endnote w:type="continuationSeparator" w:id="0">
    <w:p w14:paraId="69C02471" w14:textId="77777777" w:rsidR="009224BC" w:rsidRDefault="009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830E" w14:textId="627613AB" w:rsidR="00A42C58" w:rsidRDefault="00595B2E">
    <w:pPr>
      <w:pStyle w:val="Pidipagina"/>
      <w:jc w:val="center"/>
    </w:pPr>
  </w:p>
  <w:p w14:paraId="1E386F2E" w14:textId="77777777" w:rsidR="00A42C58" w:rsidRDefault="00595B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B12D" w14:textId="77777777" w:rsidR="009224BC" w:rsidRDefault="009224BC">
      <w:pPr>
        <w:spacing w:after="0" w:line="240" w:lineRule="auto"/>
      </w:pPr>
      <w:r>
        <w:separator/>
      </w:r>
    </w:p>
  </w:footnote>
  <w:footnote w:type="continuationSeparator" w:id="0">
    <w:p w14:paraId="2CACECAB" w14:textId="77777777" w:rsidR="009224BC" w:rsidRDefault="0092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A90"/>
    <w:multiLevelType w:val="hybridMultilevel"/>
    <w:tmpl w:val="62A60570"/>
    <w:lvl w:ilvl="0" w:tplc="BC48AEA2">
      <w:start w:val="2"/>
      <w:numFmt w:val="bullet"/>
      <w:lvlText w:val="-"/>
      <w:lvlJc w:val="left"/>
      <w:pPr>
        <w:ind w:left="1440" w:hanging="360"/>
      </w:pPr>
      <w:rPr>
        <w:rFonts w:ascii="Open Sans" w:eastAsia="Times New Roman" w:hAnsi="Open Sans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567D0"/>
    <w:multiLevelType w:val="hybridMultilevel"/>
    <w:tmpl w:val="DEBEB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6F42"/>
    <w:multiLevelType w:val="hybridMultilevel"/>
    <w:tmpl w:val="2E0A7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375C"/>
    <w:multiLevelType w:val="hybridMultilevel"/>
    <w:tmpl w:val="6E366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F"/>
    <w:rsid w:val="00105EFB"/>
    <w:rsid w:val="002C6CE9"/>
    <w:rsid w:val="00342464"/>
    <w:rsid w:val="00370A65"/>
    <w:rsid w:val="003D46EF"/>
    <w:rsid w:val="00595B2E"/>
    <w:rsid w:val="005E7EF0"/>
    <w:rsid w:val="00681BBE"/>
    <w:rsid w:val="00713B4B"/>
    <w:rsid w:val="00917098"/>
    <w:rsid w:val="009224BC"/>
    <w:rsid w:val="0095060C"/>
    <w:rsid w:val="009E2721"/>
    <w:rsid w:val="009E2A56"/>
    <w:rsid w:val="00AC41A3"/>
    <w:rsid w:val="00C105FE"/>
    <w:rsid w:val="00C84DF5"/>
    <w:rsid w:val="00CB3DD4"/>
    <w:rsid w:val="00D6757F"/>
    <w:rsid w:val="00D943B8"/>
    <w:rsid w:val="00EE2BDD"/>
    <w:rsid w:val="00F33BD4"/>
    <w:rsid w:val="00F6040E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D75"/>
  <w15:chartTrackingRefBased/>
  <w15:docId w15:val="{F7ABC103-229B-4FE8-9587-3D24294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6E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6E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D46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EF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6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57F"/>
    <w:rPr>
      <w:lang w:val="it-IT"/>
    </w:rPr>
  </w:style>
  <w:style w:type="table" w:styleId="Grigliatabella">
    <w:name w:val="Table Grid"/>
    <w:basedOn w:val="Tabellanormale"/>
    <w:uiPriority w:val="39"/>
    <w:rsid w:val="005E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sites/new.governo.it/files/DPCM_202003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atto/serie_generale/caricaDettaglioAtto/originario?atto.dataPubblicazioneGazzetta=2020-03-08&amp;atto.codiceRedazionale=20A01522&amp;elenco30giorni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benedet</dc:creator>
  <cp:keywords/>
  <dc:description/>
  <cp:lastModifiedBy>uaf uaf</cp:lastModifiedBy>
  <cp:revision>6</cp:revision>
  <dcterms:created xsi:type="dcterms:W3CDTF">2020-03-16T09:31:00Z</dcterms:created>
  <dcterms:modified xsi:type="dcterms:W3CDTF">2020-03-16T10:15:00Z</dcterms:modified>
</cp:coreProperties>
</file>