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D6A" w:rsidRDefault="00F5753B">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venir Book" w:eastAsia="Avenir Book" w:hAnsi="Avenir Book" w:cs="Avenir Book"/>
          <w:sz w:val="28"/>
          <w:szCs w:val="28"/>
        </w:rPr>
      </w:pPr>
      <w:r>
        <w:rPr>
          <w:rFonts w:ascii="Avenir Book" w:hAnsi="Avenir Book"/>
          <w:sz w:val="28"/>
          <w:szCs w:val="28"/>
        </w:rPr>
        <w:t xml:space="preserve">Udine, 30 dicembre 2019 </w:t>
      </w:r>
    </w:p>
    <w:p w:rsidR="00371D6A" w:rsidRDefault="00371D6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venir Black" w:eastAsia="Avenir Black" w:hAnsi="Avenir Black" w:cs="Avenir Black"/>
          <w:sz w:val="28"/>
          <w:szCs w:val="28"/>
        </w:rPr>
      </w:pPr>
    </w:p>
    <w:p w:rsidR="00371D6A" w:rsidRDefault="00371D6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venir Black" w:eastAsia="Avenir Black" w:hAnsi="Avenir Black" w:cs="Avenir Black"/>
          <w:sz w:val="28"/>
          <w:szCs w:val="28"/>
        </w:rPr>
      </w:pPr>
    </w:p>
    <w:p w:rsidR="00371D6A" w:rsidRDefault="00F5753B">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venir Black" w:eastAsia="Avenir Black" w:hAnsi="Avenir Black" w:cs="Avenir Black"/>
          <w:sz w:val="31"/>
          <w:szCs w:val="31"/>
        </w:rPr>
      </w:pPr>
      <w:r>
        <w:rPr>
          <w:rFonts w:ascii="Avenir Black" w:hAnsi="Avenir Black"/>
          <w:sz w:val="31"/>
          <w:szCs w:val="31"/>
        </w:rPr>
        <w:t xml:space="preserve">IL 2019 SI CHIUDE IN NEGATIVO PER LE IMPRESE ARTIGIANE </w:t>
      </w:r>
    </w:p>
    <w:p w:rsidR="00371D6A" w:rsidRDefault="00F5753B">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venir Black" w:eastAsia="Avenir Black" w:hAnsi="Avenir Black" w:cs="Avenir Black"/>
          <w:sz w:val="31"/>
          <w:szCs w:val="31"/>
        </w:rPr>
      </w:pPr>
      <w:r>
        <w:rPr>
          <w:rFonts w:ascii="Avenir Black" w:hAnsi="Avenir Black"/>
          <w:sz w:val="31"/>
          <w:szCs w:val="31"/>
        </w:rPr>
        <w:t xml:space="preserve">IN PROVINCIA DI UDINE PERSE 93 AZIENDE </w:t>
      </w:r>
    </w:p>
    <w:p w:rsidR="00371D6A" w:rsidRDefault="00F5753B">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venir Medium" w:eastAsia="Avenir Medium" w:hAnsi="Avenir Medium" w:cs="Avenir Medium"/>
          <w:sz w:val="28"/>
          <w:szCs w:val="28"/>
        </w:rPr>
      </w:pPr>
      <w:r>
        <w:rPr>
          <w:rFonts w:ascii="Avenir Medium" w:hAnsi="Avenir Medium"/>
          <w:sz w:val="28"/>
          <w:szCs w:val="28"/>
        </w:rPr>
        <w:t>CRESCONO I S</w:t>
      </w:r>
      <w:bookmarkStart w:id="0" w:name="_GoBack"/>
      <w:bookmarkEnd w:id="0"/>
      <w:r>
        <w:rPr>
          <w:rFonts w:ascii="Avenir Medium" w:hAnsi="Avenir Medium"/>
          <w:sz w:val="28"/>
          <w:szCs w:val="28"/>
        </w:rPr>
        <w:t xml:space="preserve">ERVIZI ALLA PERSONA E ALLE IMPRESE </w:t>
      </w:r>
      <w:r>
        <w:rPr>
          <w:rFonts w:ascii="Arial Unicode MS" w:hAnsi="Arial Unicode MS"/>
          <w:sz w:val="28"/>
          <w:szCs w:val="28"/>
        </w:rPr>
        <w:br/>
      </w:r>
      <w:r>
        <w:rPr>
          <w:rFonts w:ascii="Avenir Medium" w:hAnsi="Avenir Medium"/>
          <w:sz w:val="28"/>
          <w:szCs w:val="28"/>
        </w:rPr>
        <w:t xml:space="preserve">AL CONTRARIO DI EDILIZIA, MANIFATTURE E IMPIANTI </w:t>
      </w:r>
    </w:p>
    <w:p w:rsidR="00371D6A" w:rsidRDefault="00F5753B">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venir Heavy" w:eastAsia="Avenir Heavy" w:hAnsi="Avenir Heavy" w:cs="Avenir Heavy"/>
          <w:i/>
          <w:iCs/>
          <w:sz w:val="28"/>
          <w:szCs w:val="28"/>
        </w:rPr>
      </w:pPr>
      <w:r>
        <w:rPr>
          <w:rFonts w:ascii="Avenir Heavy" w:hAnsi="Avenir Heavy"/>
          <w:i/>
          <w:iCs/>
          <w:sz w:val="28"/>
          <w:szCs w:val="28"/>
        </w:rPr>
        <w:t xml:space="preserve">TILATTI: “ARCHIVIAMO UN ANNO DIFFICILE, </w:t>
      </w:r>
    </w:p>
    <w:p w:rsidR="00371D6A" w:rsidRDefault="00F5753B">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venir Heavy" w:eastAsia="Avenir Heavy" w:hAnsi="Avenir Heavy" w:cs="Avenir Heavy"/>
          <w:i/>
          <w:iCs/>
          <w:sz w:val="28"/>
          <w:szCs w:val="28"/>
        </w:rPr>
      </w:pPr>
      <w:r>
        <w:rPr>
          <w:rFonts w:ascii="Avenir Heavy" w:hAnsi="Avenir Heavy"/>
          <w:i/>
          <w:iCs/>
          <w:sz w:val="28"/>
          <w:szCs w:val="28"/>
        </w:rPr>
        <w:t xml:space="preserve">MA GUARDIAMO CON FIDUCIA AL FUTURO </w:t>
      </w:r>
    </w:p>
    <w:p w:rsidR="00371D6A" w:rsidRDefault="00F5753B">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venir Heavy" w:eastAsia="Avenir Heavy" w:hAnsi="Avenir Heavy" w:cs="Avenir Heavy"/>
          <w:i/>
          <w:iCs/>
          <w:sz w:val="28"/>
          <w:szCs w:val="28"/>
        </w:rPr>
      </w:pPr>
      <w:r>
        <w:rPr>
          <w:rFonts w:ascii="Avenir Heavy" w:hAnsi="Avenir Heavy"/>
          <w:i/>
          <w:iCs/>
          <w:sz w:val="28"/>
          <w:szCs w:val="28"/>
        </w:rPr>
        <w:t>NEL 2020 OFFRIREMO ALLE IMPRESE NUOVI STRUMENTI</w:t>
      </w:r>
    </w:p>
    <w:p w:rsidR="00371D6A" w:rsidRDefault="00371D6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Book" w:eastAsia="Avenir Book" w:hAnsi="Avenir Book" w:cs="Avenir Book"/>
          <w:sz w:val="24"/>
          <w:szCs w:val="24"/>
        </w:rPr>
      </w:pPr>
    </w:p>
    <w:p w:rsidR="00371D6A" w:rsidRDefault="00F5753B">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Book" w:eastAsia="Avenir Book" w:hAnsi="Avenir Book" w:cs="Avenir Book"/>
          <w:sz w:val="24"/>
          <w:szCs w:val="24"/>
        </w:rPr>
      </w:pPr>
      <w:r>
        <w:rPr>
          <w:rFonts w:ascii="Avenir Book" w:hAnsi="Avenir Book"/>
          <w:sz w:val="24"/>
          <w:szCs w:val="24"/>
        </w:rPr>
        <w:t>In attesa dei dati definitivi</w:t>
      </w:r>
      <w:r w:rsidR="00E414D7">
        <w:rPr>
          <w:rFonts w:ascii="Avenir Book" w:hAnsi="Avenir Book"/>
          <w:sz w:val="24"/>
          <w:szCs w:val="24"/>
        </w:rPr>
        <w:t xml:space="preserve">, </w:t>
      </w:r>
      <w:r>
        <w:rPr>
          <w:rFonts w:ascii="Avenir Book" w:hAnsi="Avenir Book"/>
          <w:sz w:val="24"/>
          <w:szCs w:val="24"/>
        </w:rPr>
        <w:t xml:space="preserve">aggiornati al 31 dicembre, il bilancio dell’anno che oggi volge al termine è ancora una volta negativo per il mondo dell’artigianato in provincia di Udine. </w:t>
      </w:r>
      <w:r w:rsidRPr="004C4524">
        <w:rPr>
          <w:rFonts w:ascii="Avenir Book" w:hAnsi="Avenir Book"/>
          <w:sz w:val="24"/>
          <w:szCs w:val="24"/>
        </w:rPr>
        <w:t>Nei primi 11 mesi dell’anno le imprese attive totali sono</w:t>
      </w:r>
      <w:r w:rsidR="00E414D7" w:rsidRPr="004C4524">
        <w:rPr>
          <w:rFonts w:ascii="Avenir Book" w:hAnsi="Avenir Book"/>
          <w:sz w:val="24"/>
          <w:szCs w:val="24"/>
        </w:rPr>
        <w:t xml:space="preserve"> </w:t>
      </w:r>
      <w:r w:rsidRPr="004C4524">
        <w:rPr>
          <w:rFonts w:ascii="Avenir Book" w:hAnsi="Avenir Book"/>
          <w:sz w:val="24"/>
          <w:szCs w:val="24"/>
        </w:rPr>
        <w:t>decresciute dello 0,6%, pari a 266 unità</w:t>
      </w:r>
      <w:r w:rsidR="00E414D7" w:rsidRPr="004C4524">
        <w:rPr>
          <w:rFonts w:ascii="Avenir Book" w:hAnsi="Avenir Book"/>
          <w:sz w:val="24"/>
          <w:szCs w:val="24"/>
        </w:rPr>
        <w:t xml:space="preserve"> </w:t>
      </w:r>
      <w:r w:rsidRPr="004C4524">
        <w:rPr>
          <w:rFonts w:ascii="Avenir Book" w:hAnsi="Avenir Book"/>
          <w:sz w:val="24"/>
          <w:szCs w:val="24"/>
        </w:rPr>
        <w:t xml:space="preserve">attestandosi a 43.193, di cui 13.806 sono quelle artigiane, il 49,6% del totale delle 27.818 botteghe </w:t>
      </w:r>
      <w:proofErr w:type="spellStart"/>
      <w:r w:rsidRPr="004C4524">
        <w:rPr>
          <w:rFonts w:ascii="Avenir Book" w:hAnsi="Avenir Book"/>
          <w:sz w:val="24"/>
          <w:szCs w:val="24"/>
        </w:rPr>
        <w:t>Fvg</w:t>
      </w:r>
      <w:proofErr w:type="spellEnd"/>
      <w:r w:rsidRPr="004C4524">
        <w:rPr>
          <w:rFonts w:ascii="Avenir Book" w:hAnsi="Avenir Book"/>
          <w:sz w:val="24"/>
          <w:szCs w:val="24"/>
        </w:rPr>
        <w:t>.</w:t>
      </w:r>
      <w:r>
        <w:rPr>
          <w:rFonts w:ascii="Avenir Book" w:hAnsi="Avenir Book"/>
          <w:sz w:val="24"/>
          <w:szCs w:val="24"/>
        </w:rPr>
        <w:t xml:space="preserve"> La contrazione nei primi 11 mesi dell’anno tra le file delle imprese artigiane è appena più marcato rispetto al totale, pari al -0,7%: a fronte di 741 imprese ne sono state chiuse 834 per un saldo che resta in area negativa: -93 imprese in 11 mesi. A fotografare lo stato di salute dell’artigianato in Friuli è l’Ufficio </w:t>
      </w:r>
      <w:r w:rsidR="00E414D7">
        <w:rPr>
          <w:rFonts w:ascii="Avenir Book" w:hAnsi="Avenir Book"/>
          <w:sz w:val="24"/>
          <w:szCs w:val="24"/>
        </w:rPr>
        <w:t>S</w:t>
      </w:r>
      <w:r>
        <w:rPr>
          <w:rFonts w:ascii="Avenir Book" w:hAnsi="Avenir Book"/>
          <w:sz w:val="24"/>
          <w:szCs w:val="24"/>
        </w:rPr>
        <w:t xml:space="preserve">tudi di Confartigianato-Imprese Udine che in occasione del 31 dicembre ha messo in fila gli ultimi dati disponibili sul settore in attesa come detto di aggiornarli a fine anno. La tendenza è tuttavia quella delineata: </w:t>
      </w:r>
      <w:r w:rsidR="00E414D7">
        <w:rPr>
          <w:rFonts w:ascii="Avenir Book" w:hAnsi="Avenir Book"/>
          <w:sz w:val="24"/>
          <w:szCs w:val="24"/>
        </w:rPr>
        <w:t>lo</w:t>
      </w:r>
      <w:r>
        <w:rPr>
          <w:rFonts w:ascii="Avenir Book" w:hAnsi="Avenir Book"/>
          <w:sz w:val="24"/>
          <w:szCs w:val="24"/>
        </w:rPr>
        <w:t xml:space="preserve"> stock di imprese attive nell’artigianato continua a contrarsi, ben più lentamente rispetto ad anni neri come 2019 e 2009 quando la perdita d’imprese ha superato le 200 unità attestandosi rispettivamente a 290 e 224 unità. Le 13mila imprese rimaste (-1.176 rispetto a 10 anni fa) sono il risultato di una selezione naturale, sono quelle che hanno resistito alla crisi, che hanno trovato continuità, che hanno saputo abbracciare la sfida dell’innovazione. Quelle che ogni giorno danno lavoro in provincia a un esercito di 33.468 addetti, nei più svariati settori, alcuni in buona salute, altri meno. In aumento tra 2018 e 2019 sono le imprese attive nei settori dei servizi alla persona (+31), dei servizi alle imprese (+17) e delle autoriparazioni (+1). Al contrario decrescono le aziende che si dedicano ai servizi per asporto (-6), ai trasporti (-11), edilizia (-29), manifatture (-38) e impiantisti (-54). </w:t>
      </w:r>
    </w:p>
    <w:p w:rsidR="00371D6A" w:rsidRDefault="00F5753B">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Book" w:eastAsia="Avenir Book" w:hAnsi="Avenir Book" w:cs="Avenir Book"/>
          <w:sz w:val="24"/>
          <w:szCs w:val="24"/>
        </w:rPr>
      </w:pPr>
      <w:r>
        <w:rPr>
          <w:rFonts w:ascii="Avenir Book" w:hAnsi="Avenir Book"/>
          <w:sz w:val="24"/>
          <w:szCs w:val="24"/>
        </w:rPr>
        <w:t xml:space="preserve">“Archiviamo un anno difficile - commenta il presidente di Confartigianato-Imprese Udine, Graziano </w:t>
      </w:r>
      <w:proofErr w:type="spellStart"/>
      <w:r>
        <w:rPr>
          <w:rFonts w:ascii="Avenir Book" w:hAnsi="Avenir Book"/>
          <w:sz w:val="24"/>
          <w:szCs w:val="24"/>
        </w:rPr>
        <w:t>Tilatti</w:t>
      </w:r>
      <w:proofErr w:type="spellEnd"/>
      <w:r>
        <w:rPr>
          <w:rFonts w:ascii="Avenir Book" w:hAnsi="Avenir Book"/>
          <w:sz w:val="24"/>
          <w:szCs w:val="24"/>
        </w:rPr>
        <w:t xml:space="preserve"> -. Un anno caratterizzato ancora dalla recessione, da una crisi mai finita che se da un lato ha eroso ulteriormente lo stock delle nostre imprese, dall’altro ha veicolato un cambiamento epocale per tutti noi. Tornare indietro oggi appare impossibile, guardarsi alle spalle inutile. E’ con questa convinzione che Confartigianato Udine ha dato il via, nel 2019, a importanti cambiamenti sul piano politico-istituzionale, pensiamo solo all’aggregazione tra le società di servizi di Udine e Trieste che ha dato vita a Confartigianato servizi </w:t>
      </w:r>
      <w:proofErr w:type="spellStart"/>
      <w:r>
        <w:rPr>
          <w:rFonts w:ascii="Avenir Book" w:hAnsi="Avenir Book"/>
          <w:sz w:val="24"/>
          <w:szCs w:val="24"/>
        </w:rPr>
        <w:t>Fvg</w:t>
      </w:r>
      <w:proofErr w:type="spellEnd"/>
      <w:r>
        <w:rPr>
          <w:rFonts w:ascii="Avenir Book" w:hAnsi="Avenir Book"/>
          <w:sz w:val="24"/>
          <w:szCs w:val="24"/>
        </w:rPr>
        <w:t xml:space="preserve">, ma anche alle tante battaglie fatte per rafforzare la capacità dell’associazione di essere soggetto sociale, autonomo, forte, credibile e flessibile, capace di coniugare gli interessi specifici e gli interessi generali per far fronte ai nuovi e futuri scenari precari ed incerti”. “Il 2020 - prosegue </w:t>
      </w:r>
      <w:proofErr w:type="spellStart"/>
      <w:r>
        <w:rPr>
          <w:rFonts w:ascii="Avenir Book" w:hAnsi="Avenir Book"/>
          <w:sz w:val="24"/>
          <w:szCs w:val="24"/>
        </w:rPr>
        <w:t>Tilatti</w:t>
      </w:r>
      <w:proofErr w:type="spellEnd"/>
      <w:r>
        <w:rPr>
          <w:rFonts w:ascii="Avenir Book" w:hAnsi="Avenir Book"/>
          <w:sz w:val="24"/>
          <w:szCs w:val="24"/>
        </w:rPr>
        <w:t xml:space="preserve"> - sarà un altro anno di grandi sfide. Dovremo continuare a lavorare nell’ottica delle collaborazioni e sempre più anche delle aggregazioni fra territori. Supporteremo le imprese che necessitano di fare investimenti, ma che accedono con difficoltà crescente agli strumenti </w:t>
      </w:r>
      <w:r>
        <w:rPr>
          <w:rFonts w:ascii="Avenir Book" w:hAnsi="Avenir Book"/>
          <w:sz w:val="24"/>
          <w:szCs w:val="24"/>
        </w:rPr>
        <w:lastRenderedPageBreak/>
        <w:t xml:space="preserve">finanziari, in primis al credito bancario. In questo senso - conclude il presidente - stiamo lavorando a una cassetta di strumenti che sarà pronta nel 2020. Solo attraverso la crescita potremo rispondere al cambiamento e far crescere il Paese. Con questa convinzione auguro a tutti un felice e sereno 2020, sperando sia un anno di serenità per tutti noi che crediamo nei valori del fare impresa, dell’associazionismo e della famiglia”. </w:t>
      </w:r>
    </w:p>
    <w:p w:rsidR="00371D6A" w:rsidRDefault="00F5753B">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Book" w:eastAsia="Avenir Book" w:hAnsi="Avenir Book" w:cs="Avenir Book"/>
          <w:sz w:val="24"/>
          <w:szCs w:val="24"/>
        </w:rPr>
      </w:pPr>
      <w:r>
        <w:rPr>
          <w:rFonts w:ascii="Arial Unicode MS" w:hAnsi="Arial Unicode MS"/>
          <w:sz w:val="24"/>
          <w:szCs w:val="24"/>
        </w:rPr>
        <w:br/>
      </w:r>
      <w:r>
        <w:rPr>
          <w:rFonts w:ascii="Avenir Book" w:hAnsi="Avenir Book"/>
          <w:sz w:val="24"/>
          <w:szCs w:val="24"/>
        </w:rPr>
        <w:t xml:space="preserve">Addetto stampa Confartigianato-Imprese Udine </w:t>
      </w:r>
    </w:p>
    <w:p w:rsidR="00371D6A" w:rsidRDefault="00F5753B">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Book" w:eastAsia="Avenir Book" w:hAnsi="Avenir Book" w:cs="Avenir Book"/>
          <w:sz w:val="24"/>
          <w:szCs w:val="24"/>
        </w:rPr>
      </w:pPr>
      <w:r>
        <w:rPr>
          <w:rFonts w:ascii="Avenir Book" w:hAnsi="Avenir Book"/>
          <w:sz w:val="24"/>
          <w:szCs w:val="24"/>
        </w:rPr>
        <w:t xml:space="preserve">Maura Delle Case </w:t>
      </w:r>
    </w:p>
    <w:p w:rsidR="00371D6A" w:rsidRDefault="00F5753B">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Book" w:eastAsia="Avenir Book" w:hAnsi="Avenir Book" w:cs="Avenir Book"/>
          <w:sz w:val="24"/>
          <w:szCs w:val="24"/>
        </w:rPr>
      </w:pPr>
      <w:r>
        <w:rPr>
          <w:rFonts w:ascii="Avenir Book" w:hAnsi="Avenir Book"/>
          <w:sz w:val="24"/>
          <w:szCs w:val="24"/>
        </w:rPr>
        <w:t>3478794338</w:t>
      </w:r>
    </w:p>
    <w:p w:rsidR="00371D6A" w:rsidRDefault="00F5753B">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Book" w:eastAsia="Avenir Book" w:hAnsi="Avenir Book" w:cs="Avenir Book"/>
          <w:sz w:val="24"/>
          <w:szCs w:val="24"/>
        </w:rPr>
      </w:pPr>
      <w:r>
        <w:rPr>
          <w:rFonts w:ascii="Avenir Book" w:hAnsi="Avenir Book"/>
          <w:sz w:val="24"/>
          <w:szCs w:val="24"/>
        </w:rPr>
        <w:t>mauradellecase@gmail.com</w:t>
      </w:r>
    </w:p>
    <w:p w:rsidR="00371D6A" w:rsidRDefault="00371D6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371D6A">
      <w:headerReference w:type="default" r:id="rId6"/>
      <w:footerReference w:type="default" r:id="rId7"/>
      <w:pgSz w:w="11900" w:h="16840"/>
      <w:pgMar w:top="3521" w:right="1346" w:bottom="426" w:left="993" w:header="28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DB9" w:rsidRDefault="00DA7DB9">
      <w:r>
        <w:separator/>
      </w:r>
    </w:p>
  </w:endnote>
  <w:endnote w:type="continuationSeparator" w:id="0">
    <w:p w:rsidR="00DA7DB9" w:rsidRDefault="00DA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venir Book">
    <w:altName w:val="Tw Cen MT"/>
    <w:charset w:val="00"/>
    <w:family w:val="roman"/>
    <w:pitch w:val="default"/>
  </w:font>
  <w:font w:name="Avenir Black">
    <w:altName w:val="Cambria"/>
    <w:charset w:val="00"/>
    <w:family w:val="roman"/>
    <w:pitch w:val="default"/>
  </w:font>
  <w:font w:name="Avenir Medium">
    <w:altName w:val="Cambria"/>
    <w:charset w:val="00"/>
    <w:family w:val="roman"/>
    <w:pitch w:val="default"/>
  </w:font>
  <w:font w:name="Avenir Heavy">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D6A" w:rsidRDefault="00371D6A">
    <w:pPr>
      <w:pStyle w:val="Intestazioneep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DB9" w:rsidRDefault="00DA7DB9">
      <w:r>
        <w:separator/>
      </w:r>
    </w:p>
  </w:footnote>
  <w:footnote w:type="continuationSeparator" w:id="0">
    <w:p w:rsidR="00DA7DB9" w:rsidRDefault="00DA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D6A" w:rsidRDefault="00F5753B">
    <w:pPr>
      <w:jc w:val="center"/>
    </w:pPr>
    <w:r>
      <w:rPr>
        <w:noProof/>
      </w:rPr>
      <mc:AlternateContent>
        <mc:Choice Requires="wpg">
          <w:drawing>
            <wp:anchor distT="152400" distB="152400" distL="152400" distR="152400" simplePos="0" relativeHeight="251658240" behindDoc="1" locked="0" layoutInCell="1" allowOverlap="1">
              <wp:simplePos x="0" y="0"/>
              <wp:positionH relativeFrom="page">
                <wp:posOffset>819146</wp:posOffset>
              </wp:positionH>
              <wp:positionV relativeFrom="page">
                <wp:posOffset>1685925</wp:posOffset>
              </wp:positionV>
              <wp:extent cx="5619129" cy="439429"/>
              <wp:effectExtent l="0" t="0" r="0" b="0"/>
              <wp:wrapNone/>
              <wp:docPr id="1073741828" name="officeArt object" descr="officeArt object"/>
              <wp:cNvGraphicFramePr/>
              <a:graphic xmlns:a="http://schemas.openxmlformats.org/drawingml/2006/main">
                <a:graphicData uri="http://schemas.microsoft.com/office/word/2010/wordprocessingGroup">
                  <wpg:wgp>
                    <wpg:cNvGrpSpPr/>
                    <wpg:grpSpPr>
                      <a:xfrm>
                        <a:off x="0" y="0"/>
                        <a:ext cx="5619129" cy="439429"/>
                        <a:chOff x="0" y="0"/>
                        <a:chExt cx="5619128" cy="439428"/>
                      </a:xfrm>
                    </wpg:grpSpPr>
                    <wps:wsp>
                      <wps:cNvPr id="1073741826" name="Shape 1073741826"/>
                      <wps:cNvSpPr/>
                      <wps:spPr>
                        <a:xfrm>
                          <a:off x="-1" y="-1"/>
                          <a:ext cx="5619128" cy="429904"/>
                        </a:xfrm>
                        <a:prstGeom prst="rect">
                          <a:avLst/>
                        </a:prstGeom>
                        <a:solidFill>
                          <a:srgbClr val="FFFFFF"/>
                        </a:solidFill>
                        <a:ln w="12700" cap="flat">
                          <a:noFill/>
                          <a:miter lim="400000"/>
                        </a:ln>
                        <a:effectLst/>
                      </wps:spPr>
                      <wps:bodyPr/>
                    </wps:wsp>
                    <pic:pic xmlns:pic="http://schemas.openxmlformats.org/drawingml/2006/picture">
                      <pic:nvPicPr>
                        <pic:cNvPr id="1073741827" name="image.png" descr="image.png"/>
                        <pic:cNvPicPr>
                          <a:picLocks noChangeAspect="1"/>
                        </pic:cNvPicPr>
                      </pic:nvPicPr>
                      <pic:blipFill>
                        <a:blip r:embed="rId1">
                          <a:extLst/>
                        </a:blip>
                        <a:srcRect t="70538"/>
                        <a:stretch>
                          <a:fillRect/>
                        </a:stretch>
                      </pic:blipFill>
                      <pic:spPr>
                        <a:xfrm>
                          <a:off x="2" y="9525"/>
                          <a:ext cx="5619126" cy="429903"/>
                        </a:xfrm>
                        <a:prstGeom prst="rect">
                          <a:avLst/>
                        </a:prstGeom>
                        <a:ln w="12700" cap="flat">
                          <a:noFill/>
                          <a:miter lim="400000"/>
                        </a:ln>
                        <a:effectLst/>
                      </pic:spPr>
                    </pic:pic>
                  </wpg:wgp>
                </a:graphicData>
              </a:graphic>
            </wp:anchor>
          </w:drawing>
        </mc:Choice>
        <mc:Fallback>
          <w:pict>
            <v:group id="_x0000_s1026" style="visibility:visible;position:absolute;margin-left:64.5pt;margin-top:132.8pt;width:442.5pt;height:34.6pt;z-index:-251658240;mso-position-horizontal:absolute;mso-position-horizontal-relative:page;mso-position-vertical:absolute;mso-position-vertical-relative:page;mso-wrap-distance-left:12.0pt;mso-wrap-distance-top:12.0pt;mso-wrap-distance-right:12.0pt;mso-wrap-distance-bottom:12.0pt;" coordorigin="-1,-1" coordsize="5619129,439429">
              <w10:wrap type="none" side="bothSides" anchorx="page" anchory="page"/>
              <v:rect id="_x0000_s1027" style="position:absolute;left:-1;top:-1;width:5619127;height:429904;">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2;top:9525;width:5619126;height:429903;">
                <v:imagedata r:id="rId2" o:title="image1.png" croptop="70.5%" cropbottom="0.0%"/>
              </v:shape>
            </v:group>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595629</wp:posOffset>
              </wp:positionH>
              <wp:positionV relativeFrom="page">
                <wp:posOffset>1586860</wp:posOffset>
              </wp:positionV>
              <wp:extent cx="6190616" cy="89539"/>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6190616" cy="89539"/>
                      </a:xfrm>
                      <a:prstGeom prst="rect">
                        <a:avLst/>
                      </a:prstGeom>
                      <a:solidFill>
                        <a:srgbClr val="023B80"/>
                      </a:solidFill>
                      <a:ln w="12700" cap="flat">
                        <a:noFill/>
                        <a:miter lim="400000"/>
                      </a:ln>
                      <a:effectLst/>
                    </wps:spPr>
                    <wps:bodyPr/>
                  </wps:wsp>
                </a:graphicData>
              </a:graphic>
            </wp:anchor>
          </w:drawing>
        </mc:Choice>
        <mc:Fallback>
          <w:pict>
            <v:rect id="_x0000_s1029" style="visibility:visible;position:absolute;margin-left:46.9pt;margin-top:124.9pt;width:487.5pt;height:7.1pt;z-index:-251657216;mso-position-horizontal:absolute;mso-position-horizontal-relative:page;mso-position-vertical:absolute;mso-position-vertical-relative:page;mso-wrap-distance-left:12.0pt;mso-wrap-distance-top:12.0pt;mso-wrap-distance-right:12.0pt;mso-wrap-distance-bottom:12.0pt;">
              <v:fill color="#023B8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rsidR="00371D6A" w:rsidRDefault="00F5753B">
    <w:pPr>
      <w:jc w:val="center"/>
    </w:pPr>
    <w:r>
      <w:rPr>
        <w:noProof/>
      </w:rPr>
      <w:drawing>
        <wp:inline distT="0" distB="0" distL="0" distR="0">
          <wp:extent cx="2820069" cy="1409326"/>
          <wp:effectExtent l="0" t="0" r="0" b="0"/>
          <wp:docPr id="107374182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image.jpeg" descr="image.jpeg"/>
                  <pic:cNvPicPr>
                    <a:picLocks noChangeAspect="1"/>
                  </pic:cNvPicPr>
                </pic:nvPicPr>
                <pic:blipFill>
                  <a:blip r:embed="rId3">
                    <a:extLst/>
                  </a:blip>
                  <a:stretch>
                    <a:fillRect/>
                  </a:stretch>
                </pic:blipFill>
                <pic:spPr>
                  <a:xfrm>
                    <a:off x="0" y="0"/>
                    <a:ext cx="2820069" cy="140932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D6A"/>
    <w:rsid w:val="00371D6A"/>
    <w:rsid w:val="004C4524"/>
    <w:rsid w:val="00DA7DB9"/>
    <w:rsid w:val="00E414D7"/>
    <w:rsid w:val="00F575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F27BD-ED61-43B5-A251-DB01C91F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rFonts w:cs="Arial Unicode MS"/>
      <w:color w:val="000000"/>
      <w:u w:color="000000"/>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pagina">
    <w:name w:val="Intestazione e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rfrancescutti</dc:creator>
  <cp:lastModifiedBy>rfrancescutti</cp:lastModifiedBy>
  <cp:revision>3</cp:revision>
  <dcterms:created xsi:type="dcterms:W3CDTF">2019-12-30T14:42:00Z</dcterms:created>
  <dcterms:modified xsi:type="dcterms:W3CDTF">2020-01-15T08:26:00Z</dcterms:modified>
</cp:coreProperties>
</file>